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5B" w:rsidRDefault="0009655B" w:rsidP="0009655B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Orden del Día de la Sesión Solemne que celebra la Sexagésima Primera Legislatura del Congreso del Estado Independiente, Libre y Soberano de Coahuila de Zaragoza, con motivo de la entrega de la Condecoración “Venustiano Carranza” a las personas físicas y morales que se hicieron acreedoras, en razón de su conducta, méritos, obras, cualidades o virtudes.</w:t>
      </w:r>
    </w:p>
    <w:p w:rsidR="0009655B" w:rsidRPr="0009655B" w:rsidRDefault="0009655B" w:rsidP="0009655B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6"/>
          <w:szCs w:val="26"/>
          <w:lang w:eastAsia="es-MX"/>
        </w:rPr>
      </w:pPr>
    </w:p>
    <w:p w:rsidR="0009655B" w:rsidRPr="0009655B" w:rsidRDefault="0009655B" w:rsidP="0009655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16 de diciembre del año 2020.</w:t>
      </w:r>
    </w:p>
    <w:p w:rsidR="0009655B" w:rsidRPr="0009655B" w:rsidRDefault="0009655B" w:rsidP="0009655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</w:p>
    <w:p w:rsidR="0009655B" w:rsidRPr="0009655B" w:rsidRDefault="0009655B" w:rsidP="0009655B">
      <w:pPr>
        <w:widowControl w:val="0"/>
        <w:spacing w:after="0" w:line="240" w:lineRule="auto"/>
        <w:ind w:firstLine="720"/>
        <w:jc w:val="both"/>
        <w:rPr>
          <w:rFonts w:ascii="Arial" w:eastAsia="Arial" w:hAnsi="Arial" w:cs="Arial"/>
          <w:sz w:val="26"/>
          <w:szCs w:val="26"/>
          <w:lang w:eastAsia="es-MX"/>
        </w:rPr>
      </w:pPr>
      <w:bookmarkStart w:id="0" w:name="_gjdgxs" w:colFirst="0" w:colLast="0"/>
      <w:bookmarkEnd w:id="0"/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1.-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Lista de asistencia de las Diputadas y Diputados de la Sexagésima Primera Legislatura del Congreso del Estado.</w:t>
      </w:r>
    </w:p>
    <w:p w:rsidR="0009655B" w:rsidRPr="0009655B" w:rsidRDefault="0009655B" w:rsidP="0009655B">
      <w:pPr>
        <w:widowControl w:val="0"/>
        <w:spacing w:after="0" w:line="240" w:lineRule="auto"/>
        <w:ind w:firstLine="720"/>
        <w:jc w:val="both"/>
        <w:rPr>
          <w:rFonts w:ascii="Arial" w:eastAsia="Arial" w:hAnsi="Arial" w:cs="Arial"/>
          <w:sz w:val="26"/>
          <w:szCs w:val="26"/>
          <w:lang w:eastAsia="es-MX"/>
        </w:rPr>
      </w:pPr>
    </w:p>
    <w:p w:rsidR="0009655B" w:rsidRPr="0009655B" w:rsidRDefault="0009655B" w:rsidP="0009655B">
      <w:pPr>
        <w:widowControl w:val="0"/>
        <w:spacing w:after="0" w:line="240" w:lineRule="auto"/>
        <w:ind w:firstLine="720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2.-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Declaratoria de apertura de la Sesión. </w:t>
      </w:r>
    </w:p>
    <w:p w:rsidR="0009655B" w:rsidRPr="0009655B" w:rsidRDefault="0009655B" w:rsidP="0009655B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/>
          <w:sz w:val="26"/>
          <w:szCs w:val="26"/>
          <w:lang w:eastAsia="es-MX"/>
        </w:rPr>
      </w:pPr>
    </w:p>
    <w:p w:rsidR="0009655B" w:rsidRPr="0009655B" w:rsidRDefault="0009655B" w:rsidP="0009655B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 xml:space="preserve">3.- 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>Receso para que la Comisión de protocolo reciba a los representantes de los Poderes Ejecutivo y Judicial del Estado.</w:t>
      </w:r>
    </w:p>
    <w:p w:rsidR="0009655B" w:rsidRPr="0009655B" w:rsidRDefault="0009655B" w:rsidP="0009655B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/>
          <w:sz w:val="26"/>
          <w:szCs w:val="26"/>
          <w:lang w:eastAsia="es-MX"/>
        </w:rPr>
      </w:pPr>
    </w:p>
    <w:p w:rsidR="0009655B" w:rsidRPr="0009655B" w:rsidRDefault="0009655B" w:rsidP="0009655B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4.-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Intervención del Diputado Emilio Alejandro de Hoyos Montemayor, Presidente de la Junta de Gobierno del Congreso del Estado.</w:t>
      </w:r>
    </w:p>
    <w:p w:rsidR="0009655B" w:rsidRPr="0009655B" w:rsidRDefault="0009655B" w:rsidP="0009655B">
      <w:pPr>
        <w:widowControl w:val="0"/>
        <w:spacing w:after="0" w:line="240" w:lineRule="auto"/>
        <w:jc w:val="both"/>
        <w:rPr>
          <w:rFonts w:ascii="Arial" w:eastAsia="Arial" w:hAnsi="Arial" w:cs="Arial"/>
          <w:sz w:val="26"/>
          <w:szCs w:val="26"/>
          <w:lang w:eastAsia="es-MX"/>
        </w:rPr>
      </w:pPr>
    </w:p>
    <w:p w:rsidR="0009655B" w:rsidRPr="0009655B" w:rsidRDefault="0009655B" w:rsidP="0009655B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5.-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Entrega de las Condecoraciones, a quienes fueron designados para recibirlas en las áreas establecidas para este efecto en la Ley de Condecoraciones y Reconocimientos del Estado de Coahuila de Zaragoza, en los rubros siguientes: </w:t>
      </w:r>
    </w:p>
    <w:p w:rsidR="0009655B" w:rsidRPr="0009655B" w:rsidRDefault="0009655B" w:rsidP="0009655B">
      <w:pPr>
        <w:widowControl w:val="0"/>
        <w:spacing w:after="0" w:line="240" w:lineRule="auto"/>
        <w:rPr>
          <w:rFonts w:ascii="Arial" w:eastAsia="Arial" w:hAnsi="Arial" w:cs="Arial"/>
          <w:b/>
          <w:sz w:val="26"/>
          <w:szCs w:val="26"/>
          <w:lang w:eastAsia="es-MX"/>
        </w:rPr>
      </w:pPr>
    </w:p>
    <w:p w:rsidR="0009655B" w:rsidRPr="0009655B" w:rsidRDefault="0009655B" w:rsidP="0009655B">
      <w:pPr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A.-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Compromiso Social.</w:t>
      </w:r>
    </w:p>
    <w:p w:rsidR="0009655B" w:rsidRPr="0009655B" w:rsidRDefault="0009655B" w:rsidP="0009655B">
      <w:pPr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B.-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Actividades Artísti</w:t>
      </w:r>
      <w:bookmarkStart w:id="1" w:name="_GoBack"/>
      <w:bookmarkEnd w:id="1"/>
      <w:r w:rsidRPr="0009655B">
        <w:rPr>
          <w:rFonts w:ascii="Arial" w:eastAsia="Arial" w:hAnsi="Arial" w:cs="Arial"/>
          <w:sz w:val="26"/>
          <w:szCs w:val="26"/>
          <w:lang w:eastAsia="es-MX"/>
        </w:rPr>
        <w:t>cas y Culturales.</w:t>
      </w:r>
    </w:p>
    <w:p w:rsidR="0009655B" w:rsidRPr="0009655B" w:rsidRDefault="0009655B" w:rsidP="0009655B">
      <w:pPr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C.-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Promoción de los Derechos de la Mujer.</w:t>
      </w:r>
    </w:p>
    <w:p w:rsidR="0009655B" w:rsidRPr="0009655B" w:rsidRDefault="0009655B" w:rsidP="0009655B">
      <w:pPr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D.-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Promoción de los Derechos Humanos.</w:t>
      </w:r>
    </w:p>
    <w:p w:rsidR="0009655B" w:rsidRPr="0009655B" w:rsidRDefault="0009655B" w:rsidP="0009655B">
      <w:pPr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E.-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Desarrollo Empresarial.</w:t>
      </w:r>
    </w:p>
    <w:p w:rsidR="0009655B" w:rsidRPr="0009655B" w:rsidRDefault="0009655B" w:rsidP="0009655B">
      <w:pPr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F.-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Mérito Académico y Actividades de Innovación, Ciencia e Investigación.</w:t>
      </w:r>
    </w:p>
    <w:p w:rsidR="0009655B" w:rsidRPr="0009655B" w:rsidRDefault="0009655B" w:rsidP="0009655B">
      <w:pPr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G.-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Mérito Deportivo.</w:t>
      </w:r>
    </w:p>
    <w:p w:rsidR="0009655B" w:rsidRPr="0009655B" w:rsidRDefault="0009655B" w:rsidP="0009655B">
      <w:pPr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H.-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Servicios de Salud</w:t>
      </w:r>
      <w:r w:rsidRPr="0009655B">
        <w:rPr>
          <w:rFonts w:ascii="Arial" w:eastAsia="Calibri" w:hAnsi="Arial" w:cs="Arial"/>
          <w:sz w:val="26"/>
          <w:szCs w:val="26"/>
          <w:lang w:eastAsia="es-MX"/>
        </w:rPr>
        <w:t xml:space="preserve">, 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>Actividades Ecológicas y Protección del Medio Ambiente.</w:t>
      </w:r>
    </w:p>
    <w:p w:rsidR="0009655B" w:rsidRPr="0009655B" w:rsidRDefault="0009655B" w:rsidP="0009655B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  <w:lang w:eastAsia="es-MX"/>
        </w:rPr>
      </w:pPr>
    </w:p>
    <w:p w:rsidR="0009655B" w:rsidRPr="0009655B" w:rsidRDefault="0009655B" w:rsidP="0009655B">
      <w:pPr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 xml:space="preserve">6.- 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Intervención del Ingeniero José María Fraustro Siller, Secretario de Gobierno y representante del Gobernador del Estado de Coahuila de Zaragoza. </w:t>
      </w:r>
    </w:p>
    <w:p w:rsidR="0009655B" w:rsidRPr="0009655B" w:rsidRDefault="0009655B" w:rsidP="0009655B">
      <w:pPr>
        <w:spacing w:after="0" w:line="240" w:lineRule="auto"/>
        <w:ind w:firstLine="708"/>
        <w:rPr>
          <w:rFonts w:ascii="Arial" w:eastAsia="Arial" w:hAnsi="Arial" w:cs="Arial"/>
          <w:b/>
          <w:sz w:val="26"/>
          <w:szCs w:val="26"/>
          <w:lang w:eastAsia="es-MX"/>
        </w:rPr>
      </w:pPr>
    </w:p>
    <w:p w:rsidR="0009655B" w:rsidRPr="0009655B" w:rsidRDefault="0009655B" w:rsidP="0009655B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7.-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Despedida de los representantes de los Poderes Ejecutivo y Judicial del Estado.</w:t>
      </w:r>
    </w:p>
    <w:p w:rsidR="0009655B" w:rsidRPr="0009655B" w:rsidRDefault="0009655B" w:rsidP="0009655B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/>
          <w:sz w:val="26"/>
          <w:szCs w:val="26"/>
          <w:lang w:eastAsia="es-MX"/>
        </w:rPr>
      </w:pPr>
    </w:p>
    <w:p w:rsidR="0009655B" w:rsidRPr="0009655B" w:rsidRDefault="0009655B" w:rsidP="0009655B">
      <w:pPr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lang w:eastAsia="es-MX"/>
        </w:rPr>
      </w:pPr>
      <w:r w:rsidRPr="0009655B">
        <w:rPr>
          <w:rFonts w:ascii="Arial" w:eastAsia="Arial" w:hAnsi="Arial" w:cs="Arial"/>
          <w:b/>
          <w:sz w:val="26"/>
          <w:szCs w:val="26"/>
          <w:lang w:eastAsia="es-MX"/>
        </w:rPr>
        <w:t>8.-</w:t>
      </w:r>
      <w:r w:rsidRPr="0009655B">
        <w:rPr>
          <w:rFonts w:ascii="Arial" w:eastAsia="Arial" w:hAnsi="Arial" w:cs="Arial"/>
          <w:sz w:val="26"/>
          <w:szCs w:val="26"/>
          <w:lang w:eastAsia="es-MX"/>
        </w:rPr>
        <w:t xml:space="preserve"> Clausura de la Sesión.</w:t>
      </w:r>
    </w:p>
    <w:p w:rsidR="00E53348" w:rsidRPr="0009655B" w:rsidRDefault="00E53348" w:rsidP="0009655B"/>
    <w:sectPr w:rsidR="00E53348" w:rsidRPr="0009655B" w:rsidSect="00F26874">
      <w:headerReference w:type="default" r:id="rId8"/>
      <w:pgSz w:w="12242" w:h="15842" w:code="1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D1" w:rsidRDefault="004906D1" w:rsidP="00F26874">
      <w:pPr>
        <w:spacing w:after="0" w:line="240" w:lineRule="auto"/>
      </w:pPr>
      <w:r>
        <w:separator/>
      </w:r>
    </w:p>
  </w:endnote>
  <w:endnote w:type="continuationSeparator" w:id="0">
    <w:p w:rsidR="004906D1" w:rsidRDefault="004906D1" w:rsidP="00F2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D1" w:rsidRDefault="004906D1" w:rsidP="00F26874">
      <w:pPr>
        <w:spacing w:after="0" w:line="240" w:lineRule="auto"/>
      </w:pPr>
      <w:r>
        <w:separator/>
      </w:r>
    </w:p>
  </w:footnote>
  <w:footnote w:type="continuationSeparator" w:id="0">
    <w:p w:rsidR="004906D1" w:rsidRDefault="004906D1" w:rsidP="00F2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DA33FD" w:rsidRPr="00F01ADC" w:rsidTr="00DA33FD">
      <w:trPr>
        <w:jc w:val="center"/>
      </w:trPr>
      <w:tc>
        <w:tcPr>
          <w:tcW w:w="1541" w:type="dxa"/>
        </w:tcPr>
        <w:p w:rsidR="00DA33FD" w:rsidRPr="00F01ADC" w:rsidRDefault="00DA33FD" w:rsidP="00F01AD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F01ADC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9774164" wp14:editId="2F1461B6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9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A33FD" w:rsidRPr="00F01ADC" w:rsidRDefault="00DA33FD" w:rsidP="00F01AD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DA33FD" w:rsidRPr="00F01ADC" w:rsidRDefault="00DA33FD" w:rsidP="00F01AD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DA33FD" w:rsidRPr="00F01ADC" w:rsidRDefault="00DA33FD" w:rsidP="00F01AD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DA33FD" w:rsidRPr="00F01ADC" w:rsidRDefault="00DA33FD" w:rsidP="00F01ADC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01ADC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DA33FD" w:rsidRPr="00F01ADC" w:rsidRDefault="00DA33FD" w:rsidP="00F01ADC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01ADC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DA33FD" w:rsidRPr="00F01ADC" w:rsidRDefault="00DA33FD" w:rsidP="00F01ADC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DA33FD" w:rsidRPr="00F01ADC" w:rsidRDefault="00DA33FD" w:rsidP="00F01ADC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01ADC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DA33FD" w:rsidRPr="00F01ADC" w:rsidRDefault="00DA33FD" w:rsidP="00F01AD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DA33FD" w:rsidRPr="00F01ADC" w:rsidRDefault="00DA33FD" w:rsidP="00F01AD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F01ADC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6FBEEF66" wp14:editId="0AF314D8">
                <wp:simplePos x="0" y="0"/>
                <wp:positionH relativeFrom="column">
                  <wp:posOffset>111987</wp:posOffset>
                </wp:positionH>
                <wp:positionV relativeFrom="paragraph">
                  <wp:posOffset>-314325</wp:posOffset>
                </wp:positionV>
                <wp:extent cx="463696" cy="1265453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96" cy="126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A33FD" w:rsidRPr="00F01ADC" w:rsidRDefault="00DA33FD" w:rsidP="00F01AD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DA33FD" w:rsidRPr="00F01ADC" w:rsidRDefault="00DA33FD" w:rsidP="00F01AD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DA33FD" w:rsidRPr="00F01ADC" w:rsidRDefault="00DA33FD" w:rsidP="00F01ADC">
    <w:pPr>
      <w:tabs>
        <w:tab w:val="center" w:pos="4252"/>
        <w:tab w:val="right" w:pos="8504"/>
      </w:tabs>
      <w:spacing w:after="0" w:line="240" w:lineRule="auto"/>
      <w:ind w:right="49"/>
      <w:jc w:val="both"/>
      <w:rPr>
        <w:rFonts w:ascii="Arial" w:eastAsia="Times New Roman" w:hAnsi="Arial" w:cs="Times New Roman"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123"/>
    <w:multiLevelType w:val="hybridMultilevel"/>
    <w:tmpl w:val="1CAAFA0C"/>
    <w:lvl w:ilvl="0" w:tplc="48C886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90E"/>
    <w:multiLevelType w:val="hybridMultilevel"/>
    <w:tmpl w:val="43CEB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79CE"/>
    <w:multiLevelType w:val="multilevel"/>
    <w:tmpl w:val="5BD0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B4B15"/>
    <w:multiLevelType w:val="hybridMultilevel"/>
    <w:tmpl w:val="B15A3F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4EE6"/>
    <w:multiLevelType w:val="hybridMultilevel"/>
    <w:tmpl w:val="B3BE1F54"/>
    <w:lvl w:ilvl="0" w:tplc="3BCC49B4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A4BC8"/>
    <w:multiLevelType w:val="hybridMultilevel"/>
    <w:tmpl w:val="F5101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6B9"/>
    <w:multiLevelType w:val="multilevel"/>
    <w:tmpl w:val="D15ADE94"/>
    <w:lvl w:ilvl="0">
      <w:start w:val="7"/>
      <w:numFmt w:val="upperRoman"/>
      <w:lvlText w:val="%1."/>
      <w:lvlJc w:val="right"/>
      <w:pPr>
        <w:ind w:left="1353" w:hanging="359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7" w15:restartNumberingAfterBreak="0">
    <w:nsid w:val="2BF9356D"/>
    <w:multiLevelType w:val="hybridMultilevel"/>
    <w:tmpl w:val="B5FE4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7005"/>
    <w:multiLevelType w:val="hybridMultilevel"/>
    <w:tmpl w:val="01321966"/>
    <w:lvl w:ilvl="0" w:tplc="15F814BE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7422C"/>
    <w:multiLevelType w:val="hybridMultilevel"/>
    <w:tmpl w:val="E458B5F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057B4"/>
    <w:multiLevelType w:val="hybridMultilevel"/>
    <w:tmpl w:val="9BEE84BC"/>
    <w:lvl w:ilvl="0" w:tplc="03843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12020"/>
    <w:multiLevelType w:val="multilevel"/>
    <w:tmpl w:val="28D0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603FE"/>
    <w:multiLevelType w:val="hybridMultilevel"/>
    <w:tmpl w:val="94D0709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86549E"/>
    <w:multiLevelType w:val="hybridMultilevel"/>
    <w:tmpl w:val="E2D80DA2"/>
    <w:lvl w:ilvl="0" w:tplc="0C72D694">
      <w:start w:val="4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7F13D07"/>
    <w:multiLevelType w:val="hybridMultilevel"/>
    <w:tmpl w:val="DA20A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87DC1"/>
    <w:multiLevelType w:val="hybridMultilevel"/>
    <w:tmpl w:val="4FFE2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F7D70"/>
    <w:multiLevelType w:val="hybridMultilevel"/>
    <w:tmpl w:val="7FA6A9BA"/>
    <w:lvl w:ilvl="0" w:tplc="47B2F9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D07E0"/>
    <w:multiLevelType w:val="hybridMultilevel"/>
    <w:tmpl w:val="B15A3F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173E3"/>
    <w:multiLevelType w:val="hybridMultilevel"/>
    <w:tmpl w:val="A6CA34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42161"/>
    <w:multiLevelType w:val="hybridMultilevel"/>
    <w:tmpl w:val="82DE2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837A4"/>
    <w:multiLevelType w:val="hybridMultilevel"/>
    <w:tmpl w:val="D07EFDF6"/>
    <w:lvl w:ilvl="0" w:tplc="8CB6AE92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2B87"/>
    <w:multiLevelType w:val="multilevel"/>
    <w:tmpl w:val="578AE5B4"/>
    <w:lvl w:ilvl="0">
      <w:start w:val="1"/>
      <w:numFmt w:val="upperRoman"/>
      <w:lvlText w:val="%1."/>
      <w:lvlJc w:val="right"/>
      <w:pPr>
        <w:ind w:left="1353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7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1"/>
  </w:num>
  <w:num w:numId="10">
    <w:abstractNumId w:val="19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  <w:num w:numId="15">
    <w:abstractNumId w:val="21"/>
  </w:num>
  <w:num w:numId="16">
    <w:abstractNumId w:val="0"/>
  </w:num>
  <w:num w:numId="17">
    <w:abstractNumId w:val="20"/>
  </w:num>
  <w:num w:numId="18">
    <w:abstractNumId w:val="15"/>
  </w:num>
  <w:num w:numId="19">
    <w:abstractNumId w:val="8"/>
  </w:num>
  <w:num w:numId="20">
    <w:abstractNumId w:val="5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74"/>
    <w:rsid w:val="00025A5D"/>
    <w:rsid w:val="000336F2"/>
    <w:rsid w:val="00047B41"/>
    <w:rsid w:val="00054A57"/>
    <w:rsid w:val="000552A2"/>
    <w:rsid w:val="000569AD"/>
    <w:rsid w:val="000743B5"/>
    <w:rsid w:val="0009655B"/>
    <w:rsid w:val="000A17CC"/>
    <w:rsid w:val="000A359D"/>
    <w:rsid w:val="000C7A57"/>
    <w:rsid w:val="000D6722"/>
    <w:rsid w:val="000E5297"/>
    <w:rsid w:val="000E539C"/>
    <w:rsid w:val="0011450E"/>
    <w:rsid w:val="00117EAF"/>
    <w:rsid w:val="00123ADB"/>
    <w:rsid w:val="00124950"/>
    <w:rsid w:val="00140377"/>
    <w:rsid w:val="001436EB"/>
    <w:rsid w:val="00150A90"/>
    <w:rsid w:val="00157D0C"/>
    <w:rsid w:val="00177457"/>
    <w:rsid w:val="00183D2D"/>
    <w:rsid w:val="001A2C59"/>
    <w:rsid w:val="001D0B39"/>
    <w:rsid w:val="001E460D"/>
    <w:rsid w:val="001F6841"/>
    <w:rsid w:val="0020633D"/>
    <w:rsid w:val="00207EB5"/>
    <w:rsid w:val="0021176B"/>
    <w:rsid w:val="00232D11"/>
    <w:rsid w:val="0026341B"/>
    <w:rsid w:val="00265F7E"/>
    <w:rsid w:val="00274113"/>
    <w:rsid w:val="00284F3F"/>
    <w:rsid w:val="00295F7F"/>
    <w:rsid w:val="002A2202"/>
    <w:rsid w:val="002B198B"/>
    <w:rsid w:val="002B20D6"/>
    <w:rsid w:val="002B3D7D"/>
    <w:rsid w:val="002D087C"/>
    <w:rsid w:val="002D14C1"/>
    <w:rsid w:val="002D3C63"/>
    <w:rsid w:val="002F0C58"/>
    <w:rsid w:val="00305FC4"/>
    <w:rsid w:val="003267E6"/>
    <w:rsid w:val="00327857"/>
    <w:rsid w:val="003555D6"/>
    <w:rsid w:val="003676F0"/>
    <w:rsid w:val="00367E28"/>
    <w:rsid w:val="003B198B"/>
    <w:rsid w:val="003D00D0"/>
    <w:rsid w:val="003D100C"/>
    <w:rsid w:val="003F28D0"/>
    <w:rsid w:val="00421D7C"/>
    <w:rsid w:val="00436EE1"/>
    <w:rsid w:val="004557FF"/>
    <w:rsid w:val="00457A3D"/>
    <w:rsid w:val="0046643A"/>
    <w:rsid w:val="0048129F"/>
    <w:rsid w:val="004906D1"/>
    <w:rsid w:val="004A2B4D"/>
    <w:rsid w:val="004B51B7"/>
    <w:rsid w:val="004B5F36"/>
    <w:rsid w:val="004C0277"/>
    <w:rsid w:val="004C3533"/>
    <w:rsid w:val="004D5CE4"/>
    <w:rsid w:val="004E4154"/>
    <w:rsid w:val="005176A7"/>
    <w:rsid w:val="005206DD"/>
    <w:rsid w:val="00527458"/>
    <w:rsid w:val="00533DC7"/>
    <w:rsid w:val="0053685F"/>
    <w:rsid w:val="00553EF3"/>
    <w:rsid w:val="005B00CA"/>
    <w:rsid w:val="005B3FB3"/>
    <w:rsid w:val="005F2DB2"/>
    <w:rsid w:val="00600DFF"/>
    <w:rsid w:val="0060144C"/>
    <w:rsid w:val="006044C2"/>
    <w:rsid w:val="00607DD3"/>
    <w:rsid w:val="00627DD2"/>
    <w:rsid w:val="00635AE9"/>
    <w:rsid w:val="00646AD7"/>
    <w:rsid w:val="00660283"/>
    <w:rsid w:val="00664F93"/>
    <w:rsid w:val="006834AE"/>
    <w:rsid w:val="00693EED"/>
    <w:rsid w:val="006B7F86"/>
    <w:rsid w:val="006E1086"/>
    <w:rsid w:val="006E7F9E"/>
    <w:rsid w:val="00731B21"/>
    <w:rsid w:val="00736D9D"/>
    <w:rsid w:val="007534EB"/>
    <w:rsid w:val="0075516E"/>
    <w:rsid w:val="007556AF"/>
    <w:rsid w:val="007570A1"/>
    <w:rsid w:val="00766936"/>
    <w:rsid w:val="0077665A"/>
    <w:rsid w:val="00784C3A"/>
    <w:rsid w:val="0078684D"/>
    <w:rsid w:val="0079423D"/>
    <w:rsid w:val="007B71C0"/>
    <w:rsid w:val="007C3356"/>
    <w:rsid w:val="007D740B"/>
    <w:rsid w:val="007E58FB"/>
    <w:rsid w:val="007F2B24"/>
    <w:rsid w:val="00800091"/>
    <w:rsid w:val="008033D2"/>
    <w:rsid w:val="008042A0"/>
    <w:rsid w:val="00814B6A"/>
    <w:rsid w:val="00850D20"/>
    <w:rsid w:val="0085767A"/>
    <w:rsid w:val="008641B8"/>
    <w:rsid w:val="00866C7D"/>
    <w:rsid w:val="0087434D"/>
    <w:rsid w:val="00876F86"/>
    <w:rsid w:val="00884F7C"/>
    <w:rsid w:val="008902DE"/>
    <w:rsid w:val="008955CB"/>
    <w:rsid w:val="008A34FD"/>
    <w:rsid w:val="008B1011"/>
    <w:rsid w:val="008C405C"/>
    <w:rsid w:val="008D7EC3"/>
    <w:rsid w:val="008E00B3"/>
    <w:rsid w:val="008E091F"/>
    <w:rsid w:val="008F2FEE"/>
    <w:rsid w:val="00933339"/>
    <w:rsid w:val="00956C1C"/>
    <w:rsid w:val="009758BA"/>
    <w:rsid w:val="009936A4"/>
    <w:rsid w:val="00994080"/>
    <w:rsid w:val="009A0EED"/>
    <w:rsid w:val="009B5822"/>
    <w:rsid w:val="009D146D"/>
    <w:rsid w:val="009E40B8"/>
    <w:rsid w:val="009F23CF"/>
    <w:rsid w:val="009F634F"/>
    <w:rsid w:val="00A05387"/>
    <w:rsid w:val="00A62186"/>
    <w:rsid w:val="00A7724F"/>
    <w:rsid w:val="00AB0E11"/>
    <w:rsid w:val="00AD1531"/>
    <w:rsid w:val="00AD1C6B"/>
    <w:rsid w:val="00AE2A3E"/>
    <w:rsid w:val="00AE5C1A"/>
    <w:rsid w:val="00AE64D9"/>
    <w:rsid w:val="00B014F6"/>
    <w:rsid w:val="00B145C8"/>
    <w:rsid w:val="00B27BE2"/>
    <w:rsid w:val="00B41671"/>
    <w:rsid w:val="00B46E12"/>
    <w:rsid w:val="00B47293"/>
    <w:rsid w:val="00B5364B"/>
    <w:rsid w:val="00B57744"/>
    <w:rsid w:val="00B6095C"/>
    <w:rsid w:val="00B61CE4"/>
    <w:rsid w:val="00B73B68"/>
    <w:rsid w:val="00B75502"/>
    <w:rsid w:val="00B8564D"/>
    <w:rsid w:val="00BE54A8"/>
    <w:rsid w:val="00BF6EDE"/>
    <w:rsid w:val="00C078EA"/>
    <w:rsid w:val="00C471A2"/>
    <w:rsid w:val="00C717FB"/>
    <w:rsid w:val="00C91A27"/>
    <w:rsid w:val="00CA0CB5"/>
    <w:rsid w:val="00CB40AB"/>
    <w:rsid w:val="00CB7D4F"/>
    <w:rsid w:val="00CC71C2"/>
    <w:rsid w:val="00CE0D82"/>
    <w:rsid w:val="00CE4C98"/>
    <w:rsid w:val="00D05277"/>
    <w:rsid w:val="00D150E4"/>
    <w:rsid w:val="00D40960"/>
    <w:rsid w:val="00D62D6C"/>
    <w:rsid w:val="00D714F5"/>
    <w:rsid w:val="00D93DCC"/>
    <w:rsid w:val="00DA30BE"/>
    <w:rsid w:val="00DA33FD"/>
    <w:rsid w:val="00DB2221"/>
    <w:rsid w:val="00DB36BF"/>
    <w:rsid w:val="00DE3CE4"/>
    <w:rsid w:val="00E04418"/>
    <w:rsid w:val="00E53348"/>
    <w:rsid w:val="00E649C2"/>
    <w:rsid w:val="00E64A3D"/>
    <w:rsid w:val="00E65DEC"/>
    <w:rsid w:val="00E744F5"/>
    <w:rsid w:val="00E81C64"/>
    <w:rsid w:val="00EA3B29"/>
    <w:rsid w:val="00EC1BC6"/>
    <w:rsid w:val="00EE3E65"/>
    <w:rsid w:val="00EE4D4C"/>
    <w:rsid w:val="00EE7053"/>
    <w:rsid w:val="00EF382B"/>
    <w:rsid w:val="00F01ADC"/>
    <w:rsid w:val="00F11FFA"/>
    <w:rsid w:val="00F13280"/>
    <w:rsid w:val="00F16131"/>
    <w:rsid w:val="00F26874"/>
    <w:rsid w:val="00F42CFB"/>
    <w:rsid w:val="00F56828"/>
    <w:rsid w:val="00F6578C"/>
    <w:rsid w:val="00F72EAD"/>
    <w:rsid w:val="00F75352"/>
    <w:rsid w:val="00F75481"/>
    <w:rsid w:val="00F8028D"/>
    <w:rsid w:val="00F84968"/>
    <w:rsid w:val="00FA2B1A"/>
    <w:rsid w:val="00FB4DFE"/>
    <w:rsid w:val="00FD6227"/>
    <w:rsid w:val="00FD662A"/>
    <w:rsid w:val="00FF19B4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E1F5"/>
  <w15:docId w15:val="{7D103274-DC13-47B1-B527-F496DD1D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F6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C7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11450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874"/>
  </w:style>
  <w:style w:type="paragraph" w:styleId="Piedepgina">
    <w:name w:val="footer"/>
    <w:basedOn w:val="Normal"/>
    <w:link w:val="PiedepginaCar"/>
    <w:unhideWhenUsed/>
    <w:rsid w:val="00F26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874"/>
  </w:style>
  <w:style w:type="paragraph" w:styleId="Prrafodelista">
    <w:name w:val="List Paragraph"/>
    <w:basedOn w:val="Normal"/>
    <w:uiPriority w:val="34"/>
    <w:qFormat/>
    <w:rsid w:val="00F26874"/>
    <w:pPr>
      <w:spacing w:after="160" w:line="259" w:lineRule="auto"/>
      <w:ind w:left="720"/>
      <w:contextualSpacing/>
    </w:pPr>
  </w:style>
  <w:style w:type="paragraph" w:styleId="Sinespaciado">
    <w:name w:val="No Spacing"/>
    <w:aliases w:val="Centrado Negritas,ABA PIE PAG"/>
    <w:link w:val="SinespaciadoCar"/>
    <w:uiPriority w:val="1"/>
    <w:qFormat/>
    <w:rsid w:val="00F26874"/>
    <w:pPr>
      <w:spacing w:after="0" w:line="240" w:lineRule="auto"/>
    </w:pPr>
    <w:rPr>
      <w:lang w:val="es-MX"/>
    </w:rPr>
  </w:style>
  <w:style w:type="paragraph" w:styleId="NormalWeb">
    <w:name w:val="Normal (Web)"/>
    <w:basedOn w:val="Normal"/>
    <w:uiPriority w:val="99"/>
    <w:unhideWhenUsed/>
    <w:rsid w:val="00B0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B014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14F6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unhideWhenUsed/>
    <w:rsid w:val="00B014F6"/>
    <w:rPr>
      <w:vertAlign w:val="superscript"/>
    </w:rPr>
  </w:style>
  <w:style w:type="paragraph" w:customStyle="1" w:styleId="Cuerpo">
    <w:name w:val="Cuerpo"/>
    <w:qFormat/>
    <w:rsid w:val="00B014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s-ES_tradnl" w:eastAsia="es-MX"/>
    </w:rPr>
  </w:style>
  <w:style w:type="paragraph" w:customStyle="1" w:styleId="Normal1">
    <w:name w:val="Normal1"/>
    <w:rsid w:val="00B014F6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s-MX" w:eastAsia="es-ES"/>
    </w:rPr>
  </w:style>
  <w:style w:type="table" w:styleId="Tablaconcuadrcula">
    <w:name w:val="Table Grid"/>
    <w:basedOn w:val="Tablanormal"/>
    <w:rsid w:val="0011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mpedfont15">
    <w:name w:val="bumpedfont15"/>
    <w:basedOn w:val="Fuentedeprrafopredeter"/>
    <w:rsid w:val="0011450E"/>
  </w:style>
  <w:style w:type="character" w:styleId="Hipervnculo">
    <w:name w:val="Hyperlink"/>
    <w:basedOn w:val="Fuentedeprrafopredeter"/>
    <w:uiPriority w:val="99"/>
    <w:unhideWhenUsed/>
    <w:rsid w:val="0011450E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"/>
    <w:rsid w:val="0011450E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11450E"/>
    <w:rPr>
      <w:rFonts w:ascii="Arial" w:eastAsia="Times New Roman" w:hAnsi="Arial" w:cs="Times New Roman"/>
      <w:sz w:val="18"/>
      <w:szCs w:val="18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1450E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1145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1450E"/>
    <w:rPr>
      <w:rFonts w:ascii="Arial" w:eastAsia="Times New Roman" w:hAnsi="Arial" w:cs="Times New Roman"/>
      <w:sz w:val="20"/>
      <w:szCs w:val="20"/>
      <w:lang w:val="es-MX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1450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450E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50E"/>
    <w:rPr>
      <w:rFonts w:ascii="Tahoma" w:hAnsi="Tahoma" w:cs="Tahoma"/>
      <w:sz w:val="16"/>
      <w:szCs w:val="16"/>
      <w:lang w:val="es-MX"/>
    </w:rPr>
  </w:style>
  <w:style w:type="character" w:customStyle="1" w:styleId="CharAttribute14">
    <w:name w:val="CharAttribute14"/>
    <w:rsid w:val="0011450E"/>
    <w:rPr>
      <w:rFonts w:ascii="Arial" w:eastAsia="Calibri"/>
      <w:sz w:val="26"/>
    </w:rPr>
  </w:style>
  <w:style w:type="character" w:styleId="Textoennegrita">
    <w:name w:val="Strong"/>
    <w:basedOn w:val="Fuentedeprrafopredeter"/>
    <w:uiPriority w:val="22"/>
    <w:qFormat/>
    <w:rsid w:val="0011450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11450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C7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paragraph" w:styleId="Textoindependiente">
    <w:name w:val="Body Text"/>
    <w:basedOn w:val="Normal"/>
    <w:link w:val="TextoindependienteCar"/>
    <w:rsid w:val="00CC71C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1C2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efault">
    <w:name w:val="Default"/>
    <w:rsid w:val="00CC7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CC71C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CC71C2"/>
    <w:rPr>
      <w:rFonts w:ascii="Arial" w:eastAsia="Times New Roman" w:hAnsi="Arial" w:cs="Arial"/>
      <w:b/>
      <w:bCs/>
      <w:sz w:val="24"/>
      <w:szCs w:val="24"/>
      <w:u w:val="single"/>
      <w:lang w:val="es-MX" w:eastAsia="es-ES"/>
    </w:rPr>
  </w:style>
  <w:style w:type="paragraph" w:customStyle="1" w:styleId="xmsonormal">
    <w:name w:val="x_msonormal"/>
    <w:basedOn w:val="Normal"/>
    <w:rsid w:val="00CC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inespaciadoCar">
    <w:name w:val="Sin espaciado Car"/>
    <w:aliases w:val="Centrado Negritas Car,ABA PIE PAG Car"/>
    <w:link w:val="Sinespaciado"/>
    <w:uiPriority w:val="1"/>
    <w:rsid w:val="00EC1BC6"/>
    <w:rPr>
      <w:lang w:val="es-MX"/>
    </w:rPr>
  </w:style>
  <w:style w:type="paragraph" w:customStyle="1" w:styleId="pcstexto">
    <w:name w:val="pcstexto"/>
    <w:basedOn w:val="Normal"/>
    <w:rsid w:val="00800091"/>
    <w:pPr>
      <w:spacing w:after="0" w:line="240" w:lineRule="exact"/>
      <w:ind w:firstLine="270"/>
      <w:jc w:val="both"/>
    </w:pPr>
    <w:rPr>
      <w:rFonts w:ascii="Helv" w:eastAsia="Times New Roman" w:hAnsi="Helv" w:cs="Times New Roman"/>
      <w:sz w:val="18"/>
      <w:szCs w:val="20"/>
      <w:lang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8641B8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641B8"/>
    <w:rPr>
      <w:rFonts w:ascii="Consolas" w:eastAsia="Times New Roman" w:hAnsi="Consolas" w:cs="Times New Roman"/>
      <w:sz w:val="21"/>
      <w:szCs w:val="21"/>
      <w:lang w:val="es-MX" w:eastAsia="es-ES"/>
    </w:rPr>
  </w:style>
  <w:style w:type="paragraph" w:customStyle="1" w:styleId="Normal10">
    <w:name w:val="Normal1"/>
    <w:rsid w:val="00933339"/>
    <w:pPr>
      <w:spacing w:after="0" w:line="240" w:lineRule="auto"/>
    </w:pPr>
    <w:rPr>
      <w:rFonts w:ascii="Calibri" w:eastAsia="Calibri" w:hAnsi="Calibri" w:cs="Calibri"/>
      <w:sz w:val="24"/>
      <w:szCs w:val="24"/>
      <w:lang w:val="es-MX" w:eastAsia="es-MX"/>
    </w:rPr>
  </w:style>
  <w:style w:type="table" w:customStyle="1" w:styleId="Tablaconcuadrcula479">
    <w:name w:val="Tabla con cuadrícula479"/>
    <w:basedOn w:val="Tablanormal"/>
    <w:next w:val="Tablaconcuadrcula"/>
    <w:uiPriority w:val="39"/>
    <w:rsid w:val="00DE3CE4"/>
    <w:pPr>
      <w:spacing w:after="0" w:line="240" w:lineRule="auto"/>
    </w:pPr>
    <w:rPr>
      <w:rFonts w:ascii="Calibri" w:hAnsi="Calibri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5176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176A7"/>
    <w:rPr>
      <w:lang w:val="es-MX"/>
    </w:rPr>
  </w:style>
  <w:style w:type="paragraph" w:styleId="Lista3">
    <w:name w:val="List 3"/>
    <w:basedOn w:val="Normal"/>
    <w:rsid w:val="005176A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517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705E-2DC3-4D81-98FE-F26D337D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Congreso del Estado de Coahuila/Juan M. Lumbreras Teniente</dc:creator>
  <cp:lastModifiedBy>Juan Lumbreras Teniente</cp:lastModifiedBy>
  <cp:revision>2</cp:revision>
  <cp:lastPrinted>2020-12-15T17:19:00Z</cp:lastPrinted>
  <dcterms:created xsi:type="dcterms:W3CDTF">2020-12-16T05:20:00Z</dcterms:created>
  <dcterms:modified xsi:type="dcterms:W3CDTF">2020-12-16T05:20:00Z</dcterms:modified>
</cp:coreProperties>
</file>