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39E" w:rsidRDefault="00B0239E" w:rsidP="000A6534">
      <w:pPr>
        <w:widowControl w:val="0"/>
        <w:rPr>
          <w:rFonts w:eastAsia="Calibri" w:cs="Arial"/>
          <w:b/>
          <w:snapToGrid w:val="0"/>
          <w:sz w:val="26"/>
          <w:szCs w:val="26"/>
          <w:lang w:eastAsia="en-US"/>
        </w:rPr>
      </w:pPr>
      <w:r w:rsidRPr="00B0239E">
        <w:rPr>
          <w:rFonts w:eastAsia="Calibri" w:cs="Arial"/>
          <w:b/>
          <w:snapToGrid w:val="0"/>
          <w:sz w:val="26"/>
          <w:szCs w:val="26"/>
          <w:lang w:eastAsia="en-US"/>
        </w:rPr>
        <w:t xml:space="preserve">Orden del Día de la Primera Sesión del Primer Período de la Diputación </w:t>
      </w:r>
      <w:r w:rsidR="000A6534">
        <w:rPr>
          <w:rFonts w:eastAsia="Calibri" w:cs="Arial"/>
          <w:b/>
          <w:snapToGrid w:val="0"/>
          <w:sz w:val="26"/>
          <w:szCs w:val="26"/>
          <w:lang w:eastAsia="en-US"/>
        </w:rPr>
        <w:t>P</w:t>
      </w:r>
      <w:r w:rsidRPr="00B0239E">
        <w:rPr>
          <w:rFonts w:eastAsia="Calibri" w:cs="Arial"/>
          <w:b/>
          <w:snapToGrid w:val="0"/>
          <w:sz w:val="26"/>
          <w:szCs w:val="26"/>
          <w:lang w:eastAsia="en-US"/>
        </w:rPr>
        <w:t xml:space="preserve">ermanente, correspondiente al </w:t>
      </w:r>
      <w:r w:rsidR="000A6534">
        <w:rPr>
          <w:rFonts w:eastAsia="Calibri" w:cs="Arial"/>
          <w:b/>
          <w:snapToGrid w:val="0"/>
          <w:sz w:val="26"/>
          <w:szCs w:val="26"/>
          <w:lang w:eastAsia="en-US"/>
        </w:rPr>
        <w:t>Primer</w:t>
      </w:r>
      <w:r w:rsidRPr="00B0239E">
        <w:rPr>
          <w:rFonts w:eastAsia="Calibri" w:cs="Arial"/>
          <w:b/>
          <w:snapToGrid w:val="0"/>
          <w:sz w:val="26"/>
          <w:szCs w:val="26"/>
          <w:lang w:eastAsia="en-US"/>
        </w:rPr>
        <w:t xml:space="preserve"> Año de Ejercicio Constitucional de la Sexagésima Segunda Legislatura.</w:t>
      </w:r>
    </w:p>
    <w:p w:rsidR="000A6534" w:rsidRPr="00B0239E" w:rsidRDefault="000A6534" w:rsidP="000A6534">
      <w:pPr>
        <w:widowControl w:val="0"/>
        <w:rPr>
          <w:rFonts w:eastAsia="Calibri" w:cs="Arial"/>
          <w:b/>
          <w:snapToGrid w:val="0"/>
          <w:sz w:val="26"/>
          <w:szCs w:val="26"/>
          <w:lang w:eastAsia="en-US"/>
        </w:rPr>
      </w:pPr>
    </w:p>
    <w:p w:rsidR="00B0239E" w:rsidRPr="00B0239E" w:rsidRDefault="00B0239E" w:rsidP="000A6534">
      <w:pPr>
        <w:widowControl w:val="0"/>
        <w:jc w:val="center"/>
        <w:rPr>
          <w:rFonts w:cs="Arial"/>
          <w:snapToGrid w:val="0"/>
          <w:sz w:val="26"/>
          <w:szCs w:val="26"/>
          <w:lang w:val="es-ES"/>
        </w:rPr>
      </w:pPr>
      <w:r w:rsidRPr="00B0239E">
        <w:rPr>
          <w:rFonts w:cs="Arial"/>
          <w:b/>
          <w:snapToGrid w:val="0"/>
          <w:sz w:val="26"/>
          <w:szCs w:val="26"/>
          <w:lang w:val="es-ES"/>
        </w:rPr>
        <w:t>20 de enero del año 2021.</w:t>
      </w:r>
    </w:p>
    <w:p w:rsidR="00B0239E" w:rsidRPr="00B0239E" w:rsidRDefault="00B0239E" w:rsidP="000A6534">
      <w:pPr>
        <w:widowControl w:val="0"/>
        <w:rPr>
          <w:rFonts w:cs="Arial"/>
          <w:snapToGrid w:val="0"/>
          <w:sz w:val="26"/>
          <w:szCs w:val="26"/>
          <w:lang w:val="es-ES"/>
        </w:rPr>
      </w:pPr>
    </w:p>
    <w:p w:rsidR="00B0239E" w:rsidRPr="00B0239E" w:rsidRDefault="00B0239E" w:rsidP="000A6534">
      <w:pPr>
        <w:widowControl w:val="0"/>
        <w:ind w:firstLine="720"/>
        <w:rPr>
          <w:rFonts w:eastAsia="Calibri" w:cs="Arial"/>
          <w:snapToGrid w:val="0"/>
          <w:sz w:val="26"/>
          <w:szCs w:val="26"/>
          <w:lang w:eastAsia="en-US"/>
        </w:rPr>
      </w:pPr>
      <w:r w:rsidRPr="00B0239E">
        <w:rPr>
          <w:rFonts w:eastAsia="Calibri" w:cs="Arial"/>
          <w:b/>
          <w:snapToGrid w:val="0"/>
          <w:sz w:val="26"/>
          <w:szCs w:val="26"/>
          <w:lang w:eastAsia="en-US"/>
        </w:rPr>
        <w:t>1.-</w:t>
      </w:r>
      <w:r w:rsidRPr="00B0239E">
        <w:rPr>
          <w:rFonts w:eastAsia="Calibri" w:cs="Arial"/>
          <w:snapToGrid w:val="0"/>
          <w:sz w:val="26"/>
          <w:szCs w:val="26"/>
          <w:lang w:eastAsia="en-US"/>
        </w:rPr>
        <w:t xml:space="preserve"> Lista de asistencia de las Diputadas y Diputados integrantes de la Diputación Permanente de la Sexagésima Segunda Legislatura del Congreso del Estado.</w:t>
      </w:r>
    </w:p>
    <w:p w:rsidR="00B0239E" w:rsidRPr="00B0239E" w:rsidRDefault="00B0239E" w:rsidP="000A6534">
      <w:pPr>
        <w:widowControl w:val="0"/>
        <w:ind w:firstLine="720"/>
        <w:rPr>
          <w:rFonts w:eastAsia="Calibri" w:cs="Arial"/>
          <w:b/>
          <w:snapToGrid w:val="0"/>
          <w:sz w:val="26"/>
          <w:szCs w:val="26"/>
          <w:lang w:eastAsia="en-US"/>
        </w:rPr>
      </w:pPr>
      <w:r w:rsidRPr="00B0239E">
        <w:rPr>
          <w:rFonts w:eastAsia="Calibri" w:cs="Arial"/>
          <w:b/>
          <w:snapToGrid w:val="0"/>
          <w:sz w:val="26"/>
          <w:szCs w:val="26"/>
          <w:lang w:eastAsia="en-US"/>
        </w:rPr>
        <w:t xml:space="preserve">                            </w:t>
      </w:r>
    </w:p>
    <w:p w:rsidR="00B0239E" w:rsidRPr="00B0239E" w:rsidRDefault="00B0239E" w:rsidP="000A6534">
      <w:pPr>
        <w:widowControl w:val="0"/>
        <w:ind w:firstLine="720"/>
        <w:rPr>
          <w:rFonts w:eastAsia="Calibri" w:cs="Arial"/>
          <w:snapToGrid w:val="0"/>
          <w:sz w:val="26"/>
          <w:szCs w:val="26"/>
          <w:lang w:eastAsia="en-US"/>
        </w:rPr>
      </w:pPr>
      <w:r w:rsidRPr="00B0239E">
        <w:rPr>
          <w:rFonts w:eastAsia="Calibri" w:cs="Arial"/>
          <w:b/>
          <w:snapToGrid w:val="0"/>
          <w:sz w:val="26"/>
          <w:szCs w:val="26"/>
          <w:lang w:eastAsia="en-US"/>
        </w:rPr>
        <w:t>2.-</w:t>
      </w:r>
      <w:r w:rsidRPr="00B0239E">
        <w:rPr>
          <w:rFonts w:eastAsia="Calibri" w:cs="Arial"/>
          <w:snapToGrid w:val="0"/>
          <w:sz w:val="26"/>
          <w:szCs w:val="26"/>
          <w:lang w:eastAsia="en-US"/>
        </w:rPr>
        <w:t xml:space="preserve"> Declaratoria de apertura de la Sesión. </w:t>
      </w:r>
    </w:p>
    <w:p w:rsidR="00B0239E" w:rsidRPr="00B0239E" w:rsidRDefault="00B0239E" w:rsidP="000A6534">
      <w:pPr>
        <w:widowControl w:val="0"/>
        <w:ind w:firstLine="708"/>
        <w:rPr>
          <w:rFonts w:eastAsia="Calibri" w:cs="Arial"/>
          <w:b/>
          <w:snapToGrid w:val="0"/>
          <w:sz w:val="26"/>
          <w:szCs w:val="26"/>
          <w:lang w:eastAsia="en-US"/>
        </w:rPr>
      </w:pPr>
    </w:p>
    <w:p w:rsidR="00B0239E" w:rsidRPr="00B0239E" w:rsidRDefault="00B0239E" w:rsidP="000A6534">
      <w:pPr>
        <w:widowControl w:val="0"/>
        <w:ind w:firstLine="708"/>
        <w:rPr>
          <w:rFonts w:eastAsia="Calibri" w:cs="Arial"/>
          <w:snapToGrid w:val="0"/>
          <w:sz w:val="26"/>
          <w:szCs w:val="26"/>
          <w:lang w:eastAsia="en-US"/>
        </w:rPr>
      </w:pPr>
      <w:r w:rsidRPr="00B0239E">
        <w:rPr>
          <w:rFonts w:eastAsia="Calibri" w:cs="Arial"/>
          <w:b/>
          <w:snapToGrid w:val="0"/>
          <w:sz w:val="26"/>
          <w:szCs w:val="26"/>
          <w:lang w:eastAsia="en-US"/>
        </w:rPr>
        <w:t>3.-</w:t>
      </w:r>
      <w:r w:rsidRPr="00B0239E">
        <w:rPr>
          <w:rFonts w:eastAsia="Calibri" w:cs="Arial"/>
          <w:snapToGrid w:val="0"/>
          <w:sz w:val="26"/>
          <w:szCs w:val="26"/>
          <w:lang w:eastAsia="en-US"/>
        </w:rPr>
        <w:t xml:space="preserve"> Lectura, discusión y, en su caso aprobación del Orden del Día propuesto para el desarrollo de la Sesión. </w:t>
      </w:r>
    </w:p>
    <w:p w:rsidR="00B0239E" w:rsidRPr="00B0239E" w:rsidRDefault="00B0239E" w:rsidP="000A6534">
      <w:pPr>
        <w:widowControl w:val="0"/>
        <w:rPr>
          <w:rFonts w:eastAsia="Calibri" w:cs="Arial"/>
          <w:b/>
          <w:snapToGrid w:val="0"/>
          <w:sz w:val="26"/>
          <w:szCs w:val="26"/>
          <w:lang w:eastAsia="en-US"/>
        </w:rPr>
      </w:pPr>
    </w:p>
    <w:p w:rsidR="00B0239E" w:rsidRPr="00B0239E" w:rsidRDefault="00B0239E" w:rsidP="000A6534">
      <w:pPr>
        <w:widowControl w:val="0"/>
        <w:ind w:firstLine="708"/>
        <w:rPr>
          <w:rFonts w:eastAsia="Calibri" w:cs="Arial"/>
          <w:snapToGrid w:val="0"/>
          <w:sz w:val="26"/>
          <w:szCs w:val="26"/>
          <w:lang w:eastAsia="en-US"/>
        </w:rPr>
      </w:pPr>
      <w:r w:rsidRPr="00B0239E">
        <w:rPr>
          <w:rFonts w:eastAsia="Calibri" w:cs="Arial"/>
          <w:b/>
          <w:snapToGrid w:val="0"/>
          <w:sz w:val="26"/>
          <w:szCs w:val="26"/>
          <w:lang w:eastAsia="en-US"/>
        </w:rPr>
        <w:t xml:space="preserve">4.- </w:t>
      </w:r>
      <w:r w:rsidRPr="00B0239E">
        <w:rPr>
          <w:rFonts w:eastAsia="Calibri" w:cs="Arial"/>
          <w:snapToGrid w:val="0"/>
          <w:sz w:val="26"/>
          <w:szCs w:val="26"/>
          <w:lang w:eastAsia="en-US"/>
        </w:rPr>
        <w:t>Lectura del informe de correspondencia y documentación recibida por el Congreso del Estado.</w:t>
      </w:r>
    </w:p>
    <w:p w:rsidR="00B0239E" w:rsidRPr="00B0239E" w:rsidRDefault="00B0239E" w:rsidP="000A6534">
      <w:pPr>
        <w:widowControl w:val="0"/>
        <w:tabs>
          <w:tab w:val="left" w:pos="851"/>
        </w:tabs>
        <w:rPr>
          <w:rFonts w:cs="Arial"/>
          <w:b/>
          <w:sz w:val="26"/>
          <w:szCs w:val="26"/>
          <w:lang w:val="es-ES"/>
        </w:rPr>
      </w:pPr>
    </w:p>
    <w:p w:rsidR="00B0239E" w:rsidRPr="00B0239E" w:rsidRDefault="00B0239E" w:rsidP="000A6534">
      <w:pPr>
        <w:shd w:val="clear" w:color="auto" w:fill="FFFFFF"/>
        <w:ind w:firstLine="708"/>
        <w:rPr>
          <w:rFonts w:eastAsia="Calibri" w:cs="Arial"/>
          <w:sz w:val="26"/>
          <w:szCs w:val="26"/>
          <w:lang w:eastAsia="en-US"/>
        </w:rPr>
      </w:pPr>
      <w:r w:rsidRPr="00B0239E">
        <w:rPr>
          <w:rFonts w:eastAsia="Calibri" w:cs="Arial"/>
          <w:b/>
          <w:sz w:val="26"/>
          <w:szCs w:val="26"/>
          <w:lang w:eastAsia="en-US"/>
        </w:rPr>
        <w:t>5.-</w:t>
      </w:r>
      <w:r w:rsidRPr="00B0239E">
        <w:rPr>
          <w:rFonts w:eastAsia="Calibri" w:cs="Arial"/>
          <w:sz w:val="26"/>
          <w:szCs w:val="26"/>
          <w:lang w:eastAsia="en-US"/>
        </w:rPr>
        <w:t xml:space="preserve"> Proposiciones de Grupos Parlamentarios, Fracci</w:t>
      </w:r>
      <w:r w:rsidR="000A6534">
        <w:rPr>
          <w:rFonts w:eastAsia="Calibri" w:cs="Arial"/>
          <w:sz w:val="26"/>
          <w:szCs w:val="26"/>
          <w:lang w:eastAsia="en-US"/>
        </w:rPr>
        <w:t xml:space="preserve">ones </w:t>
      </w:r>
      <w:r w:rsidRPr="00B0239E">
        <w:rPr>
          <w:rFonts w:eastAsia="Calibri" w:cs="Arial"/>
          <w:sz w:val="26"/>
          <w:szCs w:val="26"/>
          <w:lang w:eastAsia="en-US"/>
        </w:rPr>
        <w:t>Parlamentaria</w:t>
      </w:r>
      <w:r w:rsidR="000A6534">
        <w:rPr>
          <w:rFonts w:eastAsia="Calibri" w:cs="Arial"/>
          <w:sz w:val="26"/>
          <w:szCs w:val="26"/>
          <w:lang w:eastAsia="en-US"/>
        </w:rPr>
        <w:t>s</w:t>
      </w:r>
      <w:r w:rsidRPr="00B0239E">
        <w:rPr>
          <w:rFonts w:eastAsia="Calibri" w:cs="Arial"/>
          <w:sz w:val="26"/>
          <w:szCs w:val="26"/>
          <w:lang w:eastAsia="en-US"/>
        </w:rPr>
        <w:t xml:space="preserve"> y Diputadas y Diputados:</w:t>
      </w:r>
    </w:p>
    <w:p w:rsidR="00B0239E" w:rsidRPr="00B0239E" w:rsidRDefault="00B0239E" w:rsidP="000A6534">
      <w:pPr>
        <w:shd w:val="clear" w:color="auto" w:fill="FFFFFF"/>
        <w:rPr>
          <w:rFonts w:eastAsia="Calibri" w:cs="Arial"/>
          <w:b/>
          <w:sz w:val="26"/>
          <w:szCs w:val="26"/>
          <w:lang w:val="es-ES" w:eastAsia="en-US"/>
        </w:rPr>
      </w:pPr>
    </w:p>
    <w:p w:rsidR="00B0239E" w:rsidRPr="00B0239E" w:rsidRDefault="00B0239E" w:rsidP="000A6534">
      <w:pPr>
        <w:ind w:firstLine="709"/>
        <w:rPr>
          <w:rFonts w:eastAsia="Calibri" w:cs="Arial"/>
          <w:sz w:val="26"/>
          <w:szCs w:val="26"/>
          <w:lang w:val="es-ES_tradnl" w:eastAsia="es-ES_tradnl"/>
        </w:rPr>
      </w:pPr>
      <w:r w:rsidRPr="00B0239E">
        <w:rPr>
          <w:rFonts w:eastAsia="Calibri" w:cs="Arial"/>
          <w:b/>
          <w:sz w:val="26"/>
          <w:szCs w:val="26"/>
          <w:lang w:val="es-ES" w:eastAsia="en-US"/>
        </w:rPr>
        <w:t>A.-</w:t>
      </w:r>
      <w:r w:rsidRPr="00B0239E">
        <w:rPr>
          <w:rFonts w:eastAsia="Calibri" w:cs="Arial"/>
          <w:sz w:val="26"/>
          <w:szCs w:val="26"/>
          <w:lang w:val="es-ES" w:eastAsia="en-US"/>
        </w:rPr>
        <w:t xml:space="preserve"> Proposición con Punto de Acuerdo </w:t>
      </w:r>
      <w:r w:rsidRPr="00B0239E">
        <w:rPr>
          <w:rFonts w:eastAsia="Calibri" w:cs="Arial"/>
          <w:sz w:val="26"/>
          <w:szCs w:val="26"/>
          <w:lang w:eastAsia="en-US"/>
        </w:rPr>
        <w:t xml:space="preserve">planteado por las Diputadas y Diputados integrantes del Grupo Parlamentario “Miguel Ramos Arizpe”, del Partido Revolucionario Institucional, </w:t>
      </w:r>
      <w:r w:rsidRPr="00B0239E">
        <w:rPr>
          <w:rFonts w:eastAsia="Calibri" w:cs="Arial"/>
          <w:sz w:val="26"/>
          <w:szCs w:val="26"/>
          <w:lang w:val="es-ES" w:eastAsia="en-US"/>
        </w:rPr>
        <w:t>por conducto del Diputado Jesús María Montemayor Garza,</w:t>
      </w:r>
      <w:r w:rsidRPr="00B0239E">
        <w:rPr>
          <w:rFonts w:eastAsia="Calibri" w:cs="Arial"/>
          <w:bCs/>
          <w:sz w:val="26"/>
          <w:szCs w:val="26"/>
          <w:lang w:eastAsia="en-US"/>
        </w:rPr>
        <w:t xml:space="preserve"> “</w:t>
      </w:r>
      <w:r w:rsidRPr="00B0239E">
        <w:rPr>
          <w:rFonts w:eastAsia="Calibri" w:cs="Arial"/>
          <w:sz w:val="26"/>
          <w:szCs w:val="26"/>
          <w:lang w:val="es-ES_tradnl" w:eastAsia="es-ES_tradnl"/>
        </w:rPr>
        <w:t xml:space="preserve">Con el objeto de </w:t>
      </w:r>
      <w:bookmarkStart w:id="0" w:name="_Hlk61619438"/>
      <w:r w:rsidRPr="00B0239E">
        <w:rPr>
          <w:rFonts w:eastAsia="Calibri" w:cs="Arial"/>
          <w:sz w:val="26"/>
          <w:szCs w:val="26"/>
          <w:lang w:val="es-ES_tradnl" w:eastAsia="es-ES_tradnl"/>
        </w:rPr>
        <w:t xml:space="preserve">exhortar de manera respetuosa a la Secretaría de Bienestar del Gobierno Federal, para que instruya de manera inmediata el retiro de los trabajadores denominados “Servidores de la Nación” de las brigadas de vacunación en el Estado </w:t>
      </w:r>
      <w:r w:rsidRPr="00B0239E">
        <w:rPr>
          <w:rFonts w:eastAsia="Calibri" w:cs="Arial"/>
          <w:color w:val="000000"/>
          <w:sz w:val="26"/>
          <w:szCs w:val="26"/>
          <w:lang w:val="es-ES_tradnl" w:eastAsia="es-ES_tradnl"/>
        </w:rPr>
        <w:t>de Coahuila de Zaragoza,</w:t>
      </w:r>
      <w:r w:rsidRPr="00B0239E">
        <w:rPr>
          <w:rFonts w:eastAsia="Calibri" w:cs="Arial"/>
          <w:color w:val="FF0000"/>
          <w:sz w:val="26"/>
          <w:szCs w:val="26"/>
          <w:lang w:val="es-ES_tradnl" w:eastAsia="es-ES_tradnl"/>
        </w:rPr>
        <w:t xml:space="preserve"> </w:t>
      </w:r>
      <w:r w:rsidRPr="00B0239E">
        <w:rPr>
          <w:rFonts w:eastAsia="Calibri" w:cs="Arial"/>
          <w:sz w:val="26"/>
          <w:szCs w:val="26"/>
          <w:lang w:val="es-ES_tradnl" w:eastAsia="es-ES_tradnl"/>
        </w:rPr>
        <w:t>para evitar poner en riesgo la coordinación y operatividad del plan de vacunación en curso contra el covid-19</w:t>
      </w:r>
      <w:bookmarkEnd w:id="0"/>
      <w:r w:rsidRPr="00B0239E">
        <w:rPr>
          <w:rFonts w:eastAsia="Calibri" w:cs="Arial"/>
          <w:bCs/>
          <w:sz w:val="26"/>
          <w:szCs w:val="26"/>
          <w:lang w:eastAsia="en-US"/>
        </w:rPr>
        <w:t>”.</w:t>
      </w:r>
      <w:r w:rsidRPr="00B0239E">
        <w:rPr>
          <w:rFonts w:eastAsia="Calibri" w:cs="Arial"/>
          <w:sz w:val="26"/>
          <w:szCs w:val="26"/>
          <w:lang w:val="es-ES" w:eastAsia="en-US"/>
        </w:rPr>
        <w:t xml:space="preserve"> </w:t>
      </w:r>
    </w:p>
    <w:p w:rsidR="00B0239E" w:rsidRPr="00B0239E" w:rsidRDefault="00B0239E" w:rsidP="000A6534">
      <w:pPr>
        <w:shd w:val="clear" w:color="auto" w:fill="FFFFFF"/>
        <w:jc w:val="right"/>
        <w:rPr>
          <w:rFonts w:eastAsia="Calibri" w:cs="Arial"/>
          <w:b/>
          <w:sz w:val="26"/>
          <w:szCs w:val="26"/>
          <w:lang w:eastAsia="en-US"/>
        </w:rPr>
      </w:pPr>
    </w:p>
    <w:p w:rsidR="00B0239E" w:rsidRPr="00B0239E" w:rsidRDefault="00B0239E" w:rsidP="000A6534">
      <w:pPr>
        <w:shd w:val="clear" w:color="auto" w:fill="FFFFFF"/>
        <w:jc w:val="right"/>
        <w:rPr>
          <w:rFonts w:eastAsia="Calibri" w:cs="Arial"/>
          <w:b/>
          <w:sz w:val="26"/>
          <w:szCs w:val="26"/>
          <w:lang w:val="es-ES" w:eastAsia="en-US"/>
        </w:rPr>
      </w:pPr>
      <w:r w:rsidRPr="00B0239E">
        <w:rPr>
          <w:rFonts w:eastAsia="Calibri" w:cs="Arial"/>
          <w:b/>
          <w:sz w:val="26"/>
          <w:szCs w:val="26"/>
          <w:lang w:eastAsia="en-US"/>
        </w:rPr>
        <w:t>De urgente y Obvia Resolución</w:t>
      </w:r>
    </w:p>
    <w:p w:rsidR="00B0239E" w:rsidRPr="00B0239E" w:rsidRDefault="00B0239E" w:rsidP="000A6534">
      <w:pPr>
        <w:widowControl w:val="0"/>
        <w:tabs>
          <w:tab w:val="left" w:pos="851"/>
        </w:tabs>
        <w:rPr>
          <w:rFonts w:eastAsia="Calibri" w:cs="Arial"/>
          <w:b/>
          <w:sz w:val="26"/>
          <w:szCs w:val="26"/>
          <w:lang w:val="es-ES" w:eastAsia="en-US"/>
        </w:rPr>
      </w:pPr>
    </w:p>
    <w:p w:rsidR="00B0239E" w:rsidRPr="00B0239E" w:rsidRDefault="00B0239E" w:rsidP="000A6534">
      <w:pPr>
        <w:rPr>
          <w:rFonts w:eastAsia="Calibri" w:cs="Arial"/>
          <w:sz w:val="26"/>
          <w:szCs w:val="26"/>
          <w:lang w:eastAsia="es-ES_tradnl"/>
        </w:rPr>
      </w:pPr>
      <w:r w:rsidRPr="00B0239E">
        <w:rPr>
          <w:rFonts w:eastAsia="Calibri" w:cs="Arial"/>
          <w:b/>
          <w:sz w:val="26"/>
          <w:szCs w:val="26"/>
          <w:lang w:val="es-ES" w:eastAsia="en-US"/>
        </w:rPr>
        <w:tab/>
      </w:r>
      <w:r w:rsidR="009E1723">
        <w:rPr>
          <w:rFonts w:eastAsia="Calibri" w:cs="Arial"/>
          <w:b/>
          <w:sz w:val="26"/>
          <w:szCs w:val="26"/>
          <w:lang w:val="es-ES" w:eastAsia="en-US"/>
        </w:rPr>
        <w:t>B</w:t>
      </w:r>
      <w:r w:rsidRPr="00B0239E">
        <w:rPr>
          <w:rFonts w:eastAsia="Calibri" w:cs="Arial"/>
          <w:b/>
          <w:sz w:val="26"/>
          <w:szCs w:val="26"/>
          <w:lang w:val="es-ES" w:eastAsia="en-US"/>
        </w:rPr>
        <w:t>.-</w:t>
      </w:r>
      <w:r w:rsidRPr="00B0239E">
        <w:rPr>
          <w:rFonts w:eastAsia="Calibri" w:cs="Arial"/>
          <w:sz w:val="26"/>
          <w:szCs w:val="26"/>
          <w:lang w:val="es-ES" w:eastAsia="en-US"/>
        </w:rPr>
        <w:t xml:space="preserve"> Proposición con Punto de Acuerdo </w:t>
      </w:r>
      <w:r w:rsidRPr="00B0239E">
        <w:rPr>
          <w:rFonts w:eastAsia="Calibri" w:cs="Arial"/>
          <w:sz w:val="26"/>
          <w:szCs w:val="26"/>
          <w:lang w:eastAsia="en-US"/>
        </w:rPr>
        <w:t xml:space="preserve">planteado por las Diputadas y Diputados integrantes del Grupo Parlamentario “Miguel Ramos Arizpe”, del Partido Revolucionario Institucional, </w:t>
      </w:r>
      <w:r w:rsidRPr="00B0239E">
        <w:rPr>
          <w:rFonts w:eastAsia="Calibri" w:cs="Arial"/>
          <w:sz w:val="26"/>
          <w:szCs w:val="26"/>
          <w:lang w:val="es-ES" w:eastAsia="en-US"/>
        </w:rPr>
        <w:t>por conducto</w:t>
      </w:r>
      <w:r w:rsidRPr="00B0239E">
        <w:rPr>
          <w:rFonts w:eastAsia="Calibri" w:cs="Arial"/>
          <w:b/>
          <w:sz w:val="26"/>
          <w:szCs w:val="26"/>
          <w:lang w:val="es-ES" w:eastAsia="en-US"/>
        </w:rPr>
        <w:t xml:space="preserve"> </w:t>
      </w:r>
      <w:r w:rsidRPr="00B0239E">
        <w:rPr>
          <w:rFonts w:eastAsia="Calibri" w:cs="Arial"/>
          <w:sz w:val="26"/>
          <w:szCs w:val="26"/>
          <w:lang w:val="es-ES_tradnl" w:eastAsia="es-ES_tradnl"/>
        </w:rPr>
        <w:t>de la Diputada María Esperanza Chapa García, “Con el objeto de exhortar respetuosamente a la Fiscalía General del Estado de Coahuila, para que continúe dando el debido seguimiento al proceso que se sigue por el homicidio de la joven María Guadalupe Castro Juárez”</w:t>
      </w:r>
      <w:r w:rsidRPr="00B0239E">
        <w:rPr>
          <w:rFonts w:eastAsia="Calibri" w:cs="Arial"/>
          <w:sz w:val="26"/>
          <w:szCs w:val="26"/>
          <w:lang w:eastAsia="es-ES_tradnl"/>
        </w:rPr>
        <w:t xml:space="preserve">.  </w:t>
      </w:r>
    </w:p>
    <w:p w:rsidR="00B0239E" w:rsidRPr="00B0239E" w:rsidRDefault="00B0239E" w:rsidP="000A6534">
      <w:pPr>
        <w:widowControl w:val="0"/>
        <w:tabs>
          <w:tab w:val="left" w:pos="851"/>
        </w:tabs>
        <w:rPr>
          <w:rFonts w:eastAsia="Calibri" w:cs="Arial"/>
          <w:sz w:val="26"/>
          <w:szCs w:val="26"/>
          <w:lang w:val="es-ES" w:eastAsia="en-US"/>
        </w:rPr>
      </w:pPr>
    </w:p>
    <w:p w:rsidR="00B0239E" w:rsidRPr="00B0239E" w:rsidRDefault="00B0239E" w:rsidP="000A6534">
      <w:pPr>
        <w:shd w:val="clear" w:color="auto" w:fill="FFFFFF"/>
        <w:jc w:val="right"/>
        <w:rPr>
          <w:rFonts w:eastAsia="Calibri" w:cs="Arial"/>
          <w:sz w:val="26"/>
          <w:szCs w:val="26"/>
          <w:lang w:eastAsia="en-US"/>
        </w:rPr>
      </w:pPr>
      <w:r w:rsidRPr="00B0239E">
        <w:rPr>
          <w:rFonts w:eastAsia="Calibri" w:cs="Arial"/>
          <w:b/>
          <w:sz w:val="26"/>
          <w:szCs w:val="26"/>
          <w:lang w:val="es-ES" w:eastAsia="en-US"/>
        </w:rPr>
        <w:t>De urgente y Obvia Resolución</w:t>
      </w:r>
    </w:p>
    <w:p w:rsidR="00B0239E" w:rsidRPr="00B0239E" w:rsidRDefault="00B0239E" w:rsidP="000A6534">
      <w:pPr>
        <w:widowControl w:val="0"/>
        <w:tabs>
          <w:tab w:val="left" w:pos="851"/>
        </w:tabs>
        <w:rPr>
          <w:rFonts w:eastAsia="Calibri" w:cs="Arial"/>
          <w:b/>
          <w:sz w:val="26"/>
          <w:szCs w:val="26"/>
          <w:lang w:val="es-ES" w:eastAsia="en-US"/>
        </w:rPr>
      </w:pPr>
    </w:p>
    <w:p w:rsidR="00B0239E" w:rsidRPr="00B0239E" w:rsidRDefault="00B0239E" w:rsidP="000A6534">
      <w:pPr>
        <w:widowControl w:val="0"/>
        <w:tabs>
          <w:tab w:val="left" w:pos="851"/>
        </w:tabs>
        <w:rPr>
          <w:rFonts w:cs="Arial"/>
          <w:sz w:val="26"/>
          <w:szCs w:val="26"/>
          <w:lang w:val="es-ES"/>
        </w:rPr>
      </w:pPr>
      <w:r w:rsidRPr="00B0239E">
        <w:rPr>
          <w:rFonts w:cs="Arial"/>
          <w:b/>
          <w:sz w:val="26"/>
          <w:szCs w:val="26"/>
          <w:lang w:val="es-ES"/>
        </w:rPr>
        <w:tab/>
        <w:t>6.-</w:t>
      </w:r>
      <w:r w:rsidRPr="00B0239E">
        <w:rPr>
          <w:rFonts w:cs="Arial"/>
          <w:sz w:val="26"/>
          <w:szCs w:val="26"/>
          <w:lang w:val="es-ES"/>
        </w:rPr>
        <w:t xml:space="preserve"> Agenda Política:</w:t>
      </w:r>
    </w:p>
    <w:p w:rsidR="00B0239E" w:rsidRPr="00B0239E" w:rsidRDefault="00B0239E" w:rsidP="000A6534">
      <w:pPr>
        <w:widowControl w:val="0"/>
        <w:tabs>
          <w:tab w:val="left" w:pos="851"/>
        </w:tabs>
        <w:rPr>
          <w:rFonts w:cs="Arial"/>
          <w:b/>
          <w:sz w:val="26"/>
          <w:szCs w:val="26"/>
          <w:lang w:val="es-ES"/>
        </w:rPr>
      </w:pPr>
    </w:p>
    <w:p w:rsidR="00264250" w:rsidRPr="00264250" w:rsidRDefault="00B0239E" w:rsidP="00264250">
      <w:pPr>
        <w:ind w:firstLine="709"/>
        <w:rPr>
          <w:rFonts w:eastAsia="Calibri" w:cs="Arial"/>
          <w:sz w:val="26"/>
          <w:szCs w:val="26"/>
          <w:lang w:eastAsia="en-US"/>
        </w:rPr>
      </w:pPr>
      <w:r w:rsidRPr="00B0239E">
        <w:rPr>
          <w:rFonts w:eastAsia="Calibri" w:cs="Arial"/>
          <w:b/>
          <w:sz w:val="26"/>
          <w:szCs w:val="26"/>
          <w:lang w:eastAsia="en-US"/>
        </w:rPr>
        <w:t>A.-</w:t>
      </w:r>
      <w:r w:rsidRPr="00B0239E">
        <w:rPr>
          <w:rFonts w:eastAsia="Calibri" w:cs="Arial"/>
          <w:sz w:val="26"/>
          <w:szCs w:val="26"/>
          <w:lang w:eastAsia="en-US"/>
        </w:rPr>
        <w:t xml:space="preserve"> </w:t>
      </w:r>
      <w:r w:rsidR="000A05EF" w:rsidRPr="00494A12">
        <w:rPr>
          <w:rFonts w:eastAsia="Calibri" w:cs="Arial"/>
          <w:sz w:val="26"/>
          <w:szCs w:val="26"/>
          <w:lang w:eastAsia="en-US"/>
        </w:rPr>
        <w:t>Pronunciamiento que presentan la Diputada</w:t>
      </w:r>
      <w:r w:rsidR="00264250">
        <w:rPr>
          <w:rFonts w:eastAsia="Calibri" w:cs="Arial"/>
          <w:sz w:val="26"/>
          <w:szCs w:val="26"/>
          <w:lang w:eastAsia="en-US"/>
        </w:rPr>
        <w:t xml:space="preserve"> Yolanda Elizondo </w:t>
      </w:r>
      <w:proofErr w:type="spellStart"/>
      <w:r w:rsidR="00264250">
        <w:rPr>
          <w:rFonts w:eastAsia="Calibri" w:cs="Arial"/>
          <w:sz w:val="26"/>
          <w:szCs w:val="26"/>
          <w:lang w:eastAsia="en-US"/>
        </w:rPr>
        <w:t>Maltos</w:t>
      </w:r>
      <w:proofErr w:type="spellEnd"/>
      <w:r w:rsidR="00264250">
        <w:rPr>
          <w:rFonts w:eastAsia="Calibri" w:cs="Arial"/>
          <w:sz w:val="26"/>
          <w:szCs w:val="26"/>
          <w:lang w:eastAsia="en-US"/>
        </w:rPr>
        <w:t>, de la F</w:t>
      </w:r>
      <w:r w:rsidR="00264250" w:rsidRPr="00264250">
        <w:rPr>
          <w:rFonts w:eastAsia="Calibri" w:cs="Arial"/>
          <w:sz w:val="26"/>
          <w:szCs w:val="26"/>
          <w:lang w:eastAsia="en-US"/>
        </w:rPr>
        <w:t xml:space="preserve">racción Parlamentaria, “Evaristo Pérez Arreola”, </w:t>
      </w:r>
      <w:r w:rsidR="00264250">
        <w:rPr>
          <w:rFonts w:eastAsia="Calibri" w:cs="Arial"/>
          <w:sz w:val="26"/>
          <w:szCs w:val="26"/>
          <w:lang w:eastAsia="en-US"/>
        </w:rPr>
        <w:t>d</w:t>
      </w:r>
      <w:r w:rsidR="00264250" w:rsidRPr="00264250">
        <w:rPr>
          <w:rFonts w:eastAsia="Calibri" w:cs="Arial"/>
          <w:sz w:val="26"/>
          <w:szCs w:val="26"/>
          <w:lang w:eastAsia="en-US"/>
        </w:rPr>
        <w:t xml:space="preserve">el Partido Unidad Democrática </w:t>
      </w:r>
      <w:r w:rsidR="00264250">
        <w:rPr>
          <w:rFonts w:eastAsia="Calibri" w:cs="Arial"/>
          <w:sz w:val="26"/>
          <w:szCs w:val="26"/>
          <w:lang w:eastAsia="en-US"/>
        </w:rPr>
        <w:t>d</w:t>
      </w:r>
      <w:r w:rsidR="00264250" w:rsidRPr="00264250">
        <w:rPr>
          <w:rFonts w:eastAsia="Calibri" w:cs="Arial"/>
          <w:sz w:val="26"/>
          <w:szCs w:val="26"/>
          <w:lang w:eastAsia="en-US"/>
        </w:rPr>
        <w:t>e Coahuila</w:t>
      </w:r>
      <w:r w:rsidR="00264250">
        <w:rPr>
          <w:rFonts w:eastAsia="Calibri" w:cs="Arial"/>
          <w:sz w:val="26"/>
          <w:szCs w:val="26"/>
          <w:lang w:eastAsia="en-US"/>
        </w:rPr>
        <w:t xml:space="preserve">, en relación al </w:t>
      </w:r>
      <w:r w:rsidR="00264250" w:rsidRPr="00264250">
        <w:rPr>
          <w:rFonts w:eastAsia="Calibri" w:cs="Arial"/>
          <w:sz w:val="26"/>
          <w:szCs w:val="26"/>
          <w:lang w:eastAsia="en-US"/>
        </w:rPr>
        <w:t>70 Aniversario de la “Caravana del Hambre”</w:t>
      </w:r>
      <w:r w:rsidR="00264250">
        <w:rPr>
          <w:rFonts w:eastAsia="Calibri" w:cs="Arial"/>
          <w:sz w:val="26"/>
          <w:szCs w:val="26"/>
          <w:lang w:eastAsia="en-US"/>
        </w:rPr>
        <w:t>, l</w:t>
      </w:r>
      <w:r w:rsidR="00264250" w:rsidRPr="00264250">
        <w:rPr>
          <w:rFonts w:eastAsia="Calibri" w:cs="Arial"/>
          <w:sz w:val="26"/>
          <w:szCs w:val="26"/>
          <w:lang w:eastAsia="en-US"/>
        </w:rPr>
        <w:t xml:space="preserve">ucha </w:t>
      </w:r>
      <w:r w:rsidR="00264250">
        <w:rPr>
          <w:rFonts w:eastAsia="Calibri" w:cs="Arial"/>
          <w:sz w:val="26"/>
          <w:szCs w:val="26"/>
          <w:lang w:eastAsia="en-US"/>
        </w:rPr>
        <w:t>o</w:t>
      </w:r>
      <w:r w:rsidR="00264250" w:rsidRPr="00264250">
        <w:rPr>
          <w:rFonts w:eastAsia="Calibri" w:cs="Arial"/>
          <w:sz w:val="26"/>
          <w:szCs w:val="26"/>
          <w:lang w:eastAsia="en-US"/>
        </w:rPr>
        <w:t xml:space="preserve">brera de los mineros de Rosita, </w:t>
      </w:r>
      <w:proofErr w:type="spellStart"/>
      <w:r w:rsidR="00264250" w:rsidRPr="00264250">
        <w:rPr>
          <w:rFonts w:eastAsia="Calibri" w:cs="Arial"/>
          <w:sz w:val="26"/>
          <w:szCs w:val="26"/>
          <w:lang w:eastAsia="en-US"/>
        </w:rPr>
        <w:t>Cloete</w:t>
      </w:r>
      <w:proofErr w:type="spellEnd"/>
      <w:r w:rsidR="00264250" w:rsidRPr="00264250">
        <w:rPr>
          <w:rFonts w:eastAsia="Calibri" w:cs="Arial"/>
          <w:sz w:val="26"/>
          <w:szCs w:val="26"/>
          <w:lang w:eastAsia="en-US"/>
        </w:rPr>
        <w:t xml:space="preserve"> y </w:t>
      </w:r>
      <w:proofErr w:type="spellStart"/>
      <w:r w:rsidR="00264250" w:rsidRPr="00264250">
        <w:rPr>
          <w:rFonts w:eastAsia="Calibri" w:cs="Arial"/>
          <w:sz w:val="26"/>
          <w:szCs w:val="26"/>
          <w:lang w:eastAsia="en-US"/>
        </w:rPr>
        <w:t>Palaú</w:t>
      </w:r>
      <w:proofErr w:type="spellEnd"/>
      <w:r w:rsidR="00264250" w:rsidRPr="00264250">
        <w:rPr>
          <w:rFonts w:eastAsia="Calibri" w:cs="Arial"/>
          <w:sz w:val="26"/>
          <w:szCs w:val="26"/>
          <w:lang w:eastAsia="en-US"/>
        </w:rPr>
        <w:t>.</w:t>
      </w:r>
    </w:p>
    <w:p w:rsidR="00B0239E" w:rsidRPr="00B0239E" w:rsidRDefault="00B0239E" w:rsidP="000A6534">
      <w:pPr>
        <w:widowControl w:val="0"/>
        <w:tabs>
          <w:tab w:val="left" w:pos="851"/>
        </w:tabs>
        <w:rPr>
          <w:rFonts w:cs="Arial"/>
          <w:b/>
          <w:snapToGrid w:val="0"/>
          <w:sz w:val="26"/>
          <w:szCs w:val="26"/>
          <w:lang w:val="es-ES"/>
        </w:rPr>
      </w:pPr>
    </w:p>
    <w:p w:rsidR="00B0239E" w:rsidRPr="00B0239E" w:rsidRDefault="00B0239E" w:rsidP="000A6534">
      <w:pPr>
        <w:widowControl w:val="0"/>
        <w:ind w:firstLine="708"/>
        <w:rPr>
          <w:rFonts w:cs="Arial"/>
          <w:snapToGrid w:val="0"/>
          <w:sz w:val="26"/>
          <w:szCs w:val="26"/>
          <w:lang w:val="es-ES"/>
        </w:rPr>
      </w:pPr>
      <w:r w:rsidRPr="00B0239E">
        <w:rPr>
          <w:rFonts w:cs="Arial"/>
          <w:b/>
          <w:snapToGrid w:val="0"/>
          <w:sz w:val="26"/>
          <w:szCs w:val="26"/>
          <w:lang w:val="es-ES"/>
        </w:rPr>
        <w:t>7.-</w:t>
      </w:r>
      <w:r w:rsidRPr="00B0239E">
        <w:rPr>
          <w:rFonts w:cs="Arial"/>
          <w:snapToGrid w:val="0"/>
          <w:sz w:val="26"/>
          <w:szCs w:val="26"/>
          <w:lang w:val="es-ES"/>
        </w:rPr>
        <w:t xml:space="preserve"> Clausura de la Sesión y citatorio para la próxima Sesión.</w:t>
      </w:r>
    </w:p>
    <w:p w:rsidR="00B0239E" w:rsidRPr="00B0239E" w:rsidRDefault="00B0239E" w:rsidP="000A6534">
      <w:pPr>
        <w:widowControl w:val="0"/>
        <w:rPr>
          <w:rFonts w:cs="Arial"/>
          <w:b/>
          <w:snapToGrid w:val="0"/>
          <w:sz w:val="26"/>
          <w:szCs w:val="26"/>
          <w:lang w:val="es-ES"/>
        </w:rPr>
      </w:pPr>
    </w:p>
    <w:p w:rsidR="001B6CC8" w:rsidRDefault="001B6CC8">
      <w:pPr>
        <w:jc w:val="left"/>
        <w:rPr>
          <w:rFonts w:cs="Arial"/>
          <w:b/>
          <w:snapToGrid w:val="0"/>
          <w:sz w:val="26"/>
          <w:szCs w:val="26"/>
          <w:lang w:val="es-ES"/>
        </w:rPr>
      </w:pPr>
      <w:r>
        <w:rPr>
          <w:rFonts w:cs="Arial"/>
          <w:b/>
          <w:snapToGrid w:val="0"/>
          <w:sz w:val="26"/>
          <w:szCs w:val="26"/>
          <w:lang w:val="es-ES"/>
        </w:rPr>
        <w:br w:type="page"/>
      </w:r>
    </w:p>
    <w:p w:rsidR="00F91DC9" w:rsidRPr="00F91DC9" w:rsidRDefault="00F91DC9" w:rsidP="00F91DC9">
      <w:pPr>
        <w:widowControl w:val="0"/>
        <w:tabs>
          <w:tab w:val="left" w:pos="9072"/>
        </w:tabs>
        <w:jc w:val="center"/>
        <w:rPr>
          <w:rFonts w:eastAsia="Calibri" w:cs="Arial"/>
          <w:b/>
          <w:snapToGrid w:val="0"/>
          <w:sz w:val="22"/>
          <w:szCs w:val="22"/>
          <w:lang w:eastAsia="en-US"/>
        </w:rPr>
      </w:pPr>
      <w:r w:rsidRPr="00F91DC9">
        <w:rPr>
          <w:rFonts w:eastAsia="Calibri" w:cs="Arial"/>
          <w:b/>
          <w:snapToGrid w:val="0"/>
          <w:sz w:val="22"/>
          <w:szCs w:val="22"/>
          <w:lang w:eastAsia="en-US"/>
        </w:rPr>
        <w:lastRenderedPageBreak/>
        <w:t>INFORME DE CORRESPONDENCIA Y DOCUMENTACIÓN</w:t>
      </w:r>
    </w:p>
    <w:p w:rsidR="00F91DC9" w:rsidRPr="00F91DC9" w:rsidRDefault="00F91DC9" w:rsidP="00F91DC9">
      <w:pPr>
        <w:widowControl w:val="0"/>
        <w:jc w:val="center"/>
        <w:rPr>
          <w:rFonts w:eastAsia="Calibri" w:cs="Arial"/>
          <w:b/>
          <w:snapToGrid w:val="0"/>
          <w:sz w:val="22"/>
          <w:szCs w:val="22"/>
          <w:lang w:eastAsia="en-US"/>
        </w:rPr>
      </w:pPr>
      <w:r w:rsidRPr="00F91DC9">
        <w:rPr>
          <w:rFonts w:eastAsia="Calibri" w:cs="Arial"/>
          <w:b/>
          <w:snapToGrid w:val="0"/>
          <w:sz w:val="22"/>
          <w:szCs w:val="22"/>
          <w:lang w:eastAsia="en-US"/>
        </w:rPr>
        <w:t>RECIBIDA POR EL CONGRESO DEL ESTADO</w:t>
      </w:r>
    </w:p>
    <w:p w:rsidR="00F91DC9" w:rsidRPr="00F91DC9" w:rsidRDefault="00F91DC9" w:rsidP="00F91DC9">
      <w:pPr>
        <w:autoSpaceDE w:val="0"/>
        <w:autoSpaceDN w:val="0"/>
        <w:adjustRightInd w:val="0"/>
        <w:jc w:val="center"/>
        <w:rPr>
          <w:rFonts w:eastAsia="Calibri" w:cs="Arial"/>
          <w:b/>
          <w:sz w:val="22"/>
          <w:szCs w:val="22"/>
          <w:lang w:eastAsia="en-US"/>
        </w:rPr>
      </w:pPr>
      <w:r w:rsidRPr="00F91DC9">
        <w:rPr>
          <w:rFonts w:eastAsia="Calibri" w:cs="Arial"/>
          <w:b/>
          <w:sz w:val="22"/>
          <w:szCs w:val="22"/>
          <w:lang w:eastAsia="en-US"/>
        </w:rPr>
        <w:t>20 DE ENERO DEL AÑO 2021</w:t>
      </w:r>
    </w:p>
    <w:p w:rsidR="00F91DC9" w:rsidRPr="00F91DC9" w:rsidRDefault="00F91DC9" w:rsidP="00F91DC9">
      <w:pPr>
        <w:autoSpaceDE w:val="0"/>
        <w:autoSpaceDN w:val="0"/>
        <w:adjustRightInd w:val="0"/>
        <w:jc w:val="center"/>
        <w:rPr>
          <w:rFonts w:eastAsia="Calibri" w:cs="Arial"/>
          <w:b/>
          <w:sz w:val="22"/>
          <w:szCs w:val="22"/>
          <w:lang w:eastAsia="en-US"/>
        </w:rPr>
      </w:pPr>
    </w:p>
    <w:p w:rsidR="00F91DC9" w:rsidRPr="00F91DC9" w:rsidRDefault="00F91DC9" w:rsidP="00F91DC9">
      <w:pPr>
        <w:widowControl w:val="0"/>
        <w:rPr>
          <w:rFonts w:eastAsia="Calibri" w:cs="Arial"/>
          <w:snapToGrid w:val="0"/>
          <w:sz w:val="22"/>
          <w:szCs w:val="22"/>
          <w:lang w:eastAsia="en-US"/>
        </w:rPr>
      </w:pPr>
      <w:r w:rsidRPr="00F91DC9">
        <w:rPr>
          <w:rFonts w:eastAsia="Calibri" w:cs="Arial"/>
          <w:b/>
          <w:color w:val="000000"/>
          <w:sz w:val="22"/>
          <w:szCs w:val="22"/>
          <w:lang w:eastAsia="en-US"/>
        </w:rPr>
        <w:t>1.-</w:t>
      </w:r>
      <w:r w:rsidRPr="00F91DC9">
        <w:rPr>
          <w:rFonts w:eastAsia="Calibri" w:cs="Arial"/>
          <w:snapToGrid w:val="0"/>
          <w:sz w:val="22"/>
          <w:szCs w:val="22"/>
          <w:lang w:eastAsia="en-US"/>
        </w:rPr>
        <w:t xml:space="preserve"> COPIA DEL OFICIO DE LA DIRECTORA GENERAL DE POLÍTICA DE CRÉDITO, DIRIGIDO A LA RESPONSABLE DE LA UNIDAD DE ATENCIÓN DE TRANSPARENCIA DE LA SECRETARÍA DE FINANZAS, MEDIANTE EL CUAL ENVÍA INFORMACIÓN CORRESPONDIENTE AL CIERRE DEL MES DE NOVIEMBRE DEL 2020.</w:t>
      </w:r>
    </w:p>
    <w:p w:rsidR="00F91DC9" w:rsidRPr="00F91DC9" w:rsidRDefault="00F91DC9" w:rsidP="00F91DC9">
      <w:pPr>
        <w:rPr>
          <w:rFonts w:eastAsia="Calibri" w:cs="Arial"/>
          <w:color w:val="000000"/>
          <w:sz w:val="22"/>
          <w:szCs w:val="22"/>
          <w:lang w:eastAsia="en-US"/>
        </w:rPr>
      </w:pPr>
    </w:p>
    <w:p w:rsidR="00F91DC9" w:rsidRPr="00F91DC9" w:rsidRDefault="00F91DC9" w:rsidP="00F91DC9">
      <w:pPr>
        <w:pBdr>
          <w:top w:val="nil"/>
          <w:left w:val="nil"/>
          <w:bottom w:val="nil"/>
          <w:right w:val="nil"/>
          <w:between w:val="nil"/>
        </w:pBdr>
        <w:jc w:val="right"/>
        <w:rPr>
          <w:rFonts w:eastAsia="Tahoma-Bold" w:cs="Arial"/>
          <w:b/>
          <w:bCs/>
          <w:sz w:val="22"/>
          <w:szCs w:val="22"/>
          <w:lang w:eastAsia="en-US"/>
        </w:rPr>
      </w:pPr>
      <w:r w:rsidRPr="00F91DC9">
        <w:rPr>
          <w:rFonts w:eastAsia="Calibri" w:cs="Arial"/>
          <w:b/>
          <w:snapToGrid w:val="0"/>
          <w:sz w:val="22"/>
          <w:szCs w:val="22"/>
          <w:lang w:eastAsia="en-US"/>
        </w:rPr>
        <w:t>TÚRNESE</w:t>
      </w:r>
      <w:r w:rsidRPr="00F91DC9">
        <w:rPr>
          <w:rFonts w:eastAsia="Calibri" w:cs="Arial"/>
          <w:b/>
          <w:sz w:val="22"/>
          <w:szCs w:val="22"/>
          <w:lang w:eastAsia="en-US"/>
        </w:rPr>
        <w:t xml:space="preserve"> A LA COMISIÓN DE </w:t>
      </w:r>
      <w:r w:rsidRPr="00F91DC9">
        <w:rPr>
          <w:rFonts w:eastAsia="Tahoma-Bold" w:cs="Arial"/>
          <w:b/>
          <w:bCs/>
          <w:sz w:val="22"/>
          <w:szCs w:val="22"/>
          <w:lang w:eastAsia="en-US"/>
        </w:rPr>
        <w:t>AUDITORÍA GUBERNAMENTAL Y CUENTA PÚBLICA</w:t>
      </w:r>
    </w:p>
    <w:p w:rsidR="00F91DC9" w:rsidRPr="00F91DC9" w:rsidRDefault="00F91DC9" w:rsidP="00F91DC9">
      <w:pPr>
        <w:pBdr>
          <w:top w:val="nil"/>
          <w:left w:val="nil"/>
          <w:bottom w:val="nil"/>
          <w:right w:val="nil"/>
          <w:between w:val="nil"/>
        </w:pBdr>
        <w:rPr>
          <w:rFonts w:eastAsia="Calibri" w:cs="Arial"/>
          <w:color w:val="000000"/>
          <w:sz w:val="22"/>
          <w:szCs w:val="22"/>
          <w:lang w:eastAsia="en-US"/>
        </w:rPr>
      </w:pPr>
    </w:p>
    <w:p w:rsidR="00F91DC9" w:rsidRPr="00F91DC9" w:rsidRDefault="00F91DC9" w:rsidP="00F91DC9">
      <w:pPr>
        <w:widowControl w:val="0"/>
        <w:rPr>
          <w:rFonts w:eastAsia="Calibri" w:cs="Arial"/>
          <w:snapToGrid w:val="0"/>
          <w:sz w:val="22"/>
          <w:szCs w:val="22"/>
          <w:lang w:eastAsia="en-US"/>
        </w:rPr>
      </w:pPr>
      <w:r w:rsidRPr="00F91DC9">
        <w:rPr>
          <w:rFonts w:eastAsia="Calibri" w:cs="Arial"/>
          <w:b/>
          <w:color w:val="000000"/>
          <w:sz w:val="22"/>
          <w:szCs w:val="22"/>
          <w:lang w:eastAsia="en-US"/>
        </w:rPr>
        <w:t>2.-</w:t>
      </w:r>
      <w:r w:rsidRPr="00F91DC9">
        <w:rPr>
          <w:rFonts w:eastAsia="Calibri" w:cs="Arial"/>
          <w:color w:val="000000"/>
          <w:sz w:val="22"/>
          <w:szCs w:val="22"/>
          <w:lang w:eastAsia="en-US"/>
        </w:rPr>
        <w:t xml:space="preserve"> </w:t>
      </w:r>
      <w:r w:rsidRPr="00F91DC9">
        <w:rPr>
          <w:rFonts w:eastAsia="Calibri" w:cs="Arial"/>
          <w:snapToGrid w:val="0"/>
          <w:sz w:val="22"/>
          <w:szCs w:val="22"/>
          <w:lang w:eastAsia="en-US"/>
        </w:rPr>
        <w:t>COPIA DE OFICIO DE LA DIRECTORA GENERAL DE POLÍTICA DE CRÉDITO, DIRIGIDO A LA RESPONSABLE DE LA UNIDAD DE ATENCIÓN DE TRANSPARENCIA DE LA SECRETARÍA DE FINANZAS, MEDIANTE EL CUAL LE ENVÍA INFORMACIÓN CORRESPONDIENTE AL CIERRE DEL MES DE DICIEMBRE DEL 2020.</w:t>
      </w:r>
    </w:p>
    <w:p w:rsidR="00F91DC9" w:rsidRPr="00F91DC9" w:rsidRDefault="00F91DC9" w:rsidP="00F91DC9">
      <w:pPr>
        <w:rPr>
          <w:rFonts w:eastAsia="Calibri" w:cs="Arial"/>
          <w:color w:val="000000"/>
          <w:sz w:val="22"/>
          <w:szCs w:val="22"/>
          <w:lang w:eastAsia="en-US"/>
        </w:rPr>
      </w:pPr>
    </w:p>
    <w:p w:rsidR="00F91DC9" w:rsidRPr="00F91DC9" w:rsidRDefault="00F91DC9" w:rsidP="00F91DC9">
      <w:pPr>
        <w:pBdr>
          <w:top w:val="nil"/>
          <w:left w:val="nil"/>
          <w:bottom w:val="nil"/>
          <w:right w:val="nil"/>
          <w:between w:val="nil"/>
        </w:pBdr>
        <w:jc w:val="right"/>
        <w:rPr>
          <w:rFonts w:eastAsia="Tahoma-Bold" w:cs="Arial"/>
          <w:b/>
          <w:bCs/>
          <w:sz w:val="22"/>
          <w:szCs w:val="22"/>
          <w:lang w:eastAsia="en-US"/>
        </w:rPr>
      </w:pPr>
      <w:r w:rsidRPr="00F91DC9">
        <w:rPr>
          <w:rFonts w:eastAsia="Calibri" w:cs="Arial"/>
          <w:b/>
          <w:snapToGrid w:val="0"/>
          <w:sz w:val="22"/>
          <w:szCs w:val="22"/>
          <w:lang w:eastAsia="en-US"/>
        </w:rPr>
        <w:t>TÚRNESE</w:t>
      </w:r>
      <w:r w:rsidRPr="00F91DC9">
        <w:rPr>
          <w:rFonts w:eastAsia="Calibri" w:cs="Arial"/>
          <w:b/>
          <w:sz w:val="22"/>
          <w:szCs w:val="22"/>
          <w:lang w:eastAsia="en-US"/>
        </w:rPr>
        <w:t xml:space="preserve"> A LA COMISIÓN DE </w:t>
      </w:r>
      <w:r w:rsidRPr="00F91DC9">
        <w:rPr>
          <w:rFonts w:eastAsia="Tahoma-Bold" w:cs="Arial"/>
          <w:b/>
          <w:bCs/>
          <w:sz w:val="22"/>
          <w:szCs w:val="22"/>
          <w:lang w:eastAsia="en-US"/>
        </w:rPr>
        <w:t>AUDITORÍA GUBERNAMENTAL Y CUENTA PÚBLICA</w:t>
      </w:r>
    </w:p>
    <w:p w:rsidR="00F91DC9" w:rsidRPr="00F91DC9" w:rsidRDefault="00F91DC9" w:rsidP="00F91DC9">
      <w:pPr>
        <w:pBdr>
          <w:top w:val="nil"/>
          <w:left w:val="nil"/>
          <w:bottom w:val="nil"/>
          <w:right w:val="nil"/>
          <w:between w:val="nil"/>
        </w:pBdr>
        <w:jc w:val="right"/>
        <w:rPr>
          <w:rFonts w:eastAsia="Calibri" w:cs="Arial"/>
          <w:b/>
          <w:color w:val="000000"/>
          <w:sz w:val="22"/>
          <w:szCs w:val="22"/>
          <w:lang w:eastAsia="en-US"/>
        </w:rPr>
      </w:pPr>
    </w:p>
    <w:p w:rsidR="00F91DC9" w:rsidRPr="00F91DC9" w:rsidRDefault="00F91DC9" w:rsidP="00F91DC9">
      <w:pPr>
        <w:rPr>
          <w:rFonts w:eastAsia="Calibri" w:cs="Arial"/>
          <w:sz w:val="22"/>
          <w:szCs w:val="22"/>
          <w:lang w:eastAsia="en-US"/>
        </w:rPr>
      </w:pPr>
      <w:r w:rsidRPr="00F91DC9">
        <w:rPr>
          <w:rFonts w:eastAsia="Calibri" w:cs="Arial"/>
          <w:b/>
          <w:color w:val="000000"/>
          <w:sz w:val="22"/>
          <w:szCs w:val="22"/>
          <w:lang w:eastAsia="en-US"/>
        </w:rPr>
        <w:t>3.-</w:t>
      </w:r>
      <w:r w:rsidRPr="00F91DC9">
        <w:rPr>
          <w:rFonts w:eastAsia="Calibri" w:cs="Arial"/>
          <w:color w:val="000000"/>
          <w:sz w:val="22"/>
          <w:szCs w:val="22"/>
          <w:lang w:eastAsia="en-US"/>
        </w:rPr>
        <w:t xml:space="preserve"> </w:t>
      </w:r>
      <w:r w:rsidRPr="00F91DC9">
        <w:rPr>
          <w:rFonts w:eastAsia="Calibri" w:cs="Arial"/>
          <w:sz w:val="22"/>
          <w:szCs w:val="22"/>
          <w:lang w:eastAsia="en-US"/>
        </w:rPr>
        <w:t xml:space="preserve">OFICIO DEL SECRETARIO DE GOBIERNO DEL ESTADO DE COAHUILA DE ZARAGOZA, MEDIANTE EL CUAL SOLICITA RESPETUOSAMENTE A ESTE CONGRESO TENGA A BIEN CONSIDERAR, EN COORDINACIÓN CON EL PODER EJECUTIVO, LA CREACIÓN DE UNA COMISIÓN INTERINSTITUCIONAL DE CARÁCTER ESTATAL, CON LA FUNCIÓN DE VIGILAR LA CORRECTA APLICACIÓN DE LOS PROGRAMAS SOCIALES DURANTE EL PROCESO ELECTORAL ORDINARIO DEL AÑO EN CURSO. </w:t>
      </w:r>
    </w:p>
    <w:p w:rsidR="00F91DC9" w:rsidRPr="00F91DC9" w:rsidRDefault="00F91DC9" w:rsidP="00F91DC9">
      <w:pPr>
        <w:rPr>
          <w:rFonts w:eastAsia="Calibri" w:cs="Arial"/>
          <w:sz w:val="22"/>
          <w:szCs w:val="22"/>
          <w:lang w:eastAsia="en-US"/>
        </w:rPr>
      </w:pPr>
    </w:p>
    <w:p w:rsidR="00F91DC9" w:rsidRPr="00F91DC9" w:rsidRDefault="00F91DC9" w:rsidP="00F91DC9">
      <w:pPr>
        <w:jc w:val="right"/>
        <w:rPr>
          <w:rFonts w:eastAsia="Calibri" w:cs="Arial"/>
          <w:b/>
          <w:sz w:val="22"/>
          <w:szCs w:val="22"/>
          <w:lang w:eastAsia="en-US"/>
        </w:rPr>
      </w:pPr>
      <w:r w:rsidRPr="00F91DC9">
        <w:rPr>
          <w:rFonts w:eastAsia="Calibri" w:cs="Arial"/>
          <w:b/>
          <w:sz w:val="22"/>
          <w:szCs w:val="22"/>
          <w:lang w:eastAsia="en-US"/>
        </w:rPr>
        <w:t xml:space="preserve">TURNESE A LA JUNTA DE GOBIERNO </w:t>
      </w:r>
    </w:p>
    <w:p w:rsidR="00F91DC9" w:rsidRPr="00F91DC9" w:rsidRDefault="00F91DC9" w:rsidP="00F91DC9">
      <w:pPr>
        <w:rPr>
          <w:rFonts w:eastAsia="Calibri" w:cs="Arial"/>
          <w:b/>
          <w:sz w:val="22"/>
          <w:szCs w:val="22"/>
          <w:lang w:eastAsia="en-US"/>
        </w:rPr>
      </w:pPr>
    </w:p>
    <w:p w:rsidR="00F91DC9" w:rsidRPr="00F91DC9" w:rsidRDefault="00F91DC9" w:rsidP="00F91DC9">
      <w:pPr>
        <w:rPr>
          <w:rFonts w:eastAsia="Calibri" w:cs="Arial"/>
          <w:sz w:val="22"/>
          <w:szCs w:val="22"/>
          <w:lang w:eastAsia="en-US"/>
        </w:rPr>
      </w:pPr>
      <w:r w:rsidRPr="00F91DC9">
        <w:rPr>
          <w:rFonts w:eastAsia="Calibri" w:cs="Arial"/>
          <w:b/>
          <w:color w:val="000000"/>
          <w:sz w:val="22"/>
          <w:szCs w:val="22"/>
          <w:lang w:eastAsia="en-US"/>
        </w:rPr>
        <w:t>4.-</w:t>
      </w:r>
      <w:r w:rsidRPr="00F91DC9">
        <w:rPr>
          <w:rFonts w:eastAsia="Calibri" w:cs="Arial"/>
          <w:color w:val="000000"/>
          <w:sz w:val="22"/>
          <w:szCs w:val="22"/>
          <w:lang w:eastAsia="en-US"/>
        </w:rPr>
        <w:t xml:space="preserve"> OFICIO DEL VOCAL SECRETARIO DE LA JUNTA LOCAL EJECUTIVA EN COAHUILA, MEDIANTE EL CUAL REMITE PARA CONOCIMIENTO LA RESOLUCIÓN DEL CONSEJO GENERAL DEL INSTITUTO NACIONAL ELECTORAL, EN LA CUAL SE EJERCE LA FACULTAD DE ATRACCIÓN Y SE FIJAN LOS MECANISMOS Y CRITERIOS TENDENTES A GARANTIZAR LOS PRINCIPIOS DE IMPARCIALIDAD Y EQUIDAD EN LOS PROCESOS ELECTORALES FEDERAL Y LOCALES 2020-2021, IDENTIFICADA CON EL NUMERAL INE/CG693/2020.  </w:t>
      </w:r>
    </w:p>
    <w:p w:rsidR="00F91DC9" w:rsidRPr="00F91DC9" w:rsidRDefault="00F91DC9" w:rsidP="00F91DC9">
      <w:pPr>
        <w:pBdr>
          <w:top w:val="nil"/>
          <w:left w:val="nil"/>
          <w:bottom w:val="nil"/>
          <w:right w:val="nil"/>
          <w:between w:val="nil"/>
        </w:pBdr>
        <w:rPr>
          <w:rFonts w:eastAsia="Calibri" w:cs="Arial"/>
          <w:color w:val="000000"/>
          <w:sz w:val="22"/>
          <w:szCs w:val="22"/>
          <w:lang w:eastAsia="en-US"/>
        </w:rPr>
      </w:pPr>
    </w:p>
    <w:p w:rsidR="00F91DC9" w:rsidRPr="00F91DC9" w:rsidRDefault="00F91DC9" w:rsidP="00F91DC9">
      <w:pPr>
        <w:pBdr>
          <w:top w:val="nil"/>
          <w:left w:val="nil"/>
          <w:bottom w:val="nil"/>
          <w:right w:val="nil"/>
          <w:between w:val="nil"/>
        </w:pBdr>
        <w:jc w:val="right"/>
        <w:rPr>
          <w:rFonts w:eastAsia="Calibri" w:cs="Arial"/>
          <w:b/>
          <w:color w:val="000000"/>
          <w:sz w:val="22"/>
          <w:szCs w:val="22"/>
          <w:lang w:eastAsia="en-US"/>
        </w:rPr>
      </w:pPr>
      <w:r w:rsidRPr="00F91DC9">
        <w:rPr>
          <w:rFonts w:eastAsia="Calibri" w:cs="Arial"/>
          <w:b/>
          <w:color w:val="000000"/>
          <w:sz w:val="22"/>
          <w:szCs w:val="22"/>
          <w:lang w:eastAsia="en-US"/>
        </w:rPr>
        <w:t>DE ENTERADO Y A DISPOSICIÓN DE LOS INTEGRANTES DE ESTA LEGISLATURA</w:t>
      </w:r>
    </w:p>
    <w:p w:rsidR="00F91DC9" w:rsidRPr="00F91DC9" w:rsidRDefault="00F91DC9" w:rsidP="00F91DC9">
      <w:pPr>
        <w:pBdr>
          <w:top w:val="nil"/>
          <w:left w:val="nil"/>
          <w:bottom w:val="nil"/>
          <w:right w:val="nil"/>
          <w:between w:val="nil"/>
        </w:pBdr>
        <w:rPr>
          <w:rFonts w:eastAsia="Calibri" w:cs="Arial"/>
          <w:color w:val="000000"/>
          <w:sz w:val="22"/>
          <w:szCs w:val="22"/>
          <w:lang w:eastAsia="en-US"/>
        </w:rPr>
      </w:pPr>
    </w:p>
    <w:p w:rsidR="00F91DC9" w:rsidRPr="00F91DC9" w:rsidRDefault="00F91DC9" w:rsidP="00F91DC9">
      <w:pPr>
        <w:rPr>
          <w:rFonts w:eastAsia="Calibri" w:cs="Arial"/>
          <w:sz w:val="22"/>
          <w:szCs w:val="22"/>
          <w:lang w:eastAsia="en-US"/>
        </w:rPr>
      </w:pPr>
      <w:r w:rsidRPr="00F91DC9">
        <w:rPr>
          <w:rFonts w:eastAsia="Calibri" w:cs="Arial"/>
          <w:b/>
          <w:color w:val="000000"/>
          <w:sz w:val="22"/>
          <w:szCs w:val="22"/>
          <w:lang w:eastAsia="en-US"/>
        </w:rPr>
        <w:t xml:space="preserve">5.- </w:t>
      </w:r>
      <w:r w:rsidRPr="00F91DC9">
        <w:rPr>
          <w:rFonts w:eastAsia="Calibri" w:cs="Arial"/>
          <w:sz w:val="22"/>
          <w:szCs w:val="22"/>
          <w:lang w:eastAsia="en-US"/>
        </w:rPr>
        <w:t>OFICIO DE LA SECRETARIA DEL AYUNTAMIENTO DE GENERAL CEPEDA, MEDIANTE EL CUAL INFORMA QUE EN SESIÓN DE CABILDO SE APROBÓ LA SOLICITUD DE LICENCIA DE LOS CIUDADANOS JUAN AMADO MARINES HERNÁNDEZ Y EDUARDO JAVIER ALONSO NAVARRO, PARA SEPARARSE DE SUS FUNCIONES DE TERCER Y QUINTO REGIDOR DE DICHO AYUNTAMIENTO; ASI COMO QUE SEAN NOMBRADOS SUS SUPLENTES.</w:t>
      </w:r>
    </w:p>
    <w:p w:rsidR="00F91DC9" w:rsidRPr="00F91DC9" w:rsidRDefault="00F91DC9" w:rsidP="00F91DC9">
      <w:pPr>
        <w:rPr>
          <w:rFonts w:eastAsia="Calibri" w:cs="Arial"/>
          <w:color w:val="000000"/>
          <w:sz w:val="22"/>
          <w:szCs w:val="22"/>
          <w:lang w:eastAsia="en-US"/>
        </w:rPr>
      </w:pPr>
    </w:p>
    <w:p w:rsidR="00F91DC9" w:rsidRPr="00F91DC9" w:rsidRDefault="00F91DC9" w:rsidP="00F91DC9">
      <w:pPr>
        <w:pBdr>
          <w:top w:val="nil"/>
          <w:left w:val="nil"/>
          <w:bottom w:val="nil"/>
          <w:right w:val="nil"/>
          <w:between w:val="nil"/>
        </w:pBdr>
        <w:jc w:val="right"/>
        <w:rPr>
          <w:rFonts w:eastAsia="Calibri" w:cs="Arial"/>
          <w:color w:val="000000"/>
          <w:sz w:val="22"/>
          <w:szCs w:val="22"/>
          <w:lang w:eastAsia="en-US"/>
        </w:rPr>
      </w:pPr>
      <w:r w:rsidRPr="00F91DC9">
        <w:rPr>
          <w:rFonts w:eastAsia="Calibri" w:cs="Arial"/>
          <w:b/>
          <w:snapToGrid w:val="0"/>
          <w:sz w:val="22"/>
          <w:szCs w:val="22"/>
          <w:lang w:eastAsia="en-US"/>
        </w:rPr>
        <w:t>TÚRNESE</w:t>
      </w:r>
      <w:r w:rsidRPr="00F91DC9">
        <w:rPr>
          <w:rFonts w:eastAsia="Calibri" w:cs="Arial"/>
          <w:b/>
          <w:sz w:val="22"/>
          <w:szCs w:val="22"/>
          <w:lang w:eastAsia="en-US"/>
        </w:rPr>
        <w:t xml:space="preserve"> A LA COMISIÓN DE </w:t>
      </w:r>
      <w:r w:rsidRPr="00F91DC9">
        <w:rPr>
          <w:rFonts w:eastAsia="Calibri" w:cs="Arial"/>
          <w:b/>
          <w:bCs/>
          <w:sz w:val="22"/>
          <w:szCs w:val="22"/>
          <w:lang w:eastAsia="en-US"/>
        </w:rPr>
        <w:t>GOBERNACIÓN, PUNTOS CONSTITUCIONALES Y JUSTICIA</w:t>
      </w:r>
    </w:p>
    <w:p w:rsidR="00F91DC9" w:rsidRPr="00F91DC9" w:rsidRDefault="00F91DC9" w:rsidP="00F91DC9">
      <w:pPr>
        <w:widowControl w:val="0"/>
        <w:rPr>
          <w:rFonts w:eastAsia="Calibri" w:cs="Arial"/>
          <w:b/>
          <w:color w:val="000000"/>
          <w:sz w:val="22"/>
          <w:szCs w:val="22"/>
          <w:lang w:eastAsia="en-US"/>
        </w:rPr>
      </w:pPr>
    </w:p>
    <w:p w:rsidR="00F91DC9" w:rsidRPr="00F91DC9" w:rsidRDefault="00F91DC9" w:rsidP="00F91DC9">
      <w:pPr>
        <w:rPr>
          <w:rFonts w:eastAsia="Calibri" w:cs="Arial"/>
          <w:b/>
          <w:color w:val="000000"/>
          <w:sz w:val="22"/>
          <w:szCs w:val="22"/>
          <w:lang w:eastAsia="en-US"/>
        </w:rPr>
      </w:pPr>
    </w:p>
    <w:p w:rsidR="00F91DC9" w:rsidRPr="00F91DC9" w:rsidRDefault="00F91DC9" w:rsidP="00F91DC9">
      <w:pPr>
        <w:rPr>
          <w:rFonts w:eastAsia="Calibri" w:cs="Arial"/>
          <w:sz w:val="22"/>
          <w:szCs w:val="22"/>
          <w:lang w:eastAsia="en-US"/>
        </w:rPr>
      </w:pPr>
      <w:r w:rsidRPr="00F91DC9">
        <w:rPr>
          <w:rFonts w:eastAsia="Calibri" w:cs="Arial"/>
          <w:b/>
          <w:color w:val="000000"/>
          <w:sz w:val="22"/>
          <w:szCs w:val="22"/>
          <w:lang w:eastAsia="en-US"/>
        </w:rPr>
        <w:lastRenderedPageBreak/>
        <w:t xml:space="preserve">6.- </w:t>
      </w:r>
      <w:r w:rsidRPr="00F91DC9">
        <w:rPr>
          <w:rFonts w:eastAsia="Calibri" w:cs="Arial"/>
          <w:color w:val="000000"/>
          <w:sz w:val="22"/>
          <w:szCs w:val="22"/>
          <w:lang w:eastAsia="en-US"/>
        </w:rPr>
        <w:t>COPIA DE</w:t>
      </w:r>
      <w:r w:rsidRPr="00F91DC9">
        <w:rPr>
          <w:rFonts w:eastAsia="Calibri" w:cs="Arial"/>
          <w:b/>
          <w:color w:val="000000"/>
          <w:sz w:val="22"/>
          <w:szCs w:val="22"/>
          <w:lang w:eastAsia="en-US"/>
        </w:rPr>
        <w:t xml:space="preserve"> </w:t>
      </w:r>
      <w:r w:rsidRPr="00F91DC9">
        <w:rPr>
          <w:rFonts w:eastAsia="Calibri" w:cs="Arial"/>
          <w:sz w:val="22"/>
          <w:szCs w:val="22"/>
          <w:lang w:eastAsia="en-US"/>
        </w:rPr>
        <w:t>OFICIO DEL CIUDADANO JUAN AMADO MARINES HERNÁNDEZ, DIRIGIDO AL CABILDO DE GENERAL CEPEDA, MEDIANTE EL CUAL SOLICITA SE LE CONCEDA LICENCIA POR TIEMPO INDEFINIDO PARA SEPARARSE DE SUS FUNCIONES DE TERCER REGIDOR.</w:t>
      </w:r>
    </w:p>
    <w:p w:rsidR="00F91DC9" w:rsidRPr="00F91DC9" w:rsidRDefault="00F91DC9" w:rsidP="00F91DC9">
      <w:pPr>
        <w:rPr>
          <w:rFonts w:eastAsia="Calibri" w:cs="Arial"/>
          <w:color w:val="000000"/>
          <w:sz w:val="22"/>
          <w:szCs w:val="22"/>
          <w:lang w:eastAsia="en-US"/>
        </w:rPr>
      </w:pPr>
    </w:p>
    <w:p w:rsidR="00F91DC9" w:rsidRPr="00F91DC9" w:rsidRDefault="00F91DC9" w:rsidP="00F91DC9">
      <w:pPr>
        <w:pBdr>
          <w:top w:val="nil"/>
          <w:left w:val="nil"/>
          <w:bottom w:val="nil"/>
          <w:right w:val="nil"/>
          <w:between w:val="nil"/>
        </w:pBdr>
        <w:jc w:val="right"/>
        <w:rPr>
          <w:rFonts w:eastAsia="Calibri" w:cs="Arial"/>
          <w:color w:val="000000"/>
          <w:sz w:val="22"/>
          <w:szCs w:val="22"/>
          <w:lang w:eastAsia="en-US"/>
        </w:rPr>
      </w:pPr>
      <w:r w:rsidRPr="00F91DC9">
        <w:rPr>
          <w:rFonts w:eastAsia="Calibri" w:cs="Arial"/>
          <w:b/>
          <w:snapToGrid w:val="0"/>
          <w:sz w:val="22"/>
          <w:szCs w:val="22"/>
          <w:lang w:eastAsia="en-US"/>
        </w:rPr>
        <w:t>TÚRNESE</w:t>
      </w:r>
      <w:r w:rsidRPr="00F91DC9">
        <w:rPr>
          <w:rFonts w:eastAsia="Calibri" w:cs="Arial"/>
          <w:b/>
          <w:sz w:val="22"/>
          <w:szCs w:val="22"/>
          <w:lang w:eastAsia="en-US"/>
        </w:rPr>
        <w:t xml:space="preserve"> A LA COMISIÓN DE </w:t>
      </w:r>
      <w:r w:rsidRPr="00F91DC9">
        <w:rPr>
          <w:rFonts w:eastAsia="Calibri" w:cs="Arial"/>
          <w:b/>
          <w:bCs/>
          <w:sz w:val="22"/>
          <w:szCs w:val="22"/>
          <w:lang w:eastAsia="en-US"/>
        </w:rPr>
        <w:t>GOBERNACIÓN, PUNTOS CONSTITUCIONALES Y JUSTICIA</w:t>
      </w:r>
    </w:p>
    <w:p w:rsidR="00F91DC9" w:rsidRPr="00F91DC9" w:rsidRDefault="00F91DC9" w:rsidP="00F91DC9">
      <w:pPr>
        <w:widowControl w:val="0"/>
        <w:rPr>
          <w:rFonts w:eastAsia="Calibri" w:cs="Arial"/>
          <w:b/>
          <w:color w:val="000000"/>
          <w:sz w:val="22"/>
          <w:szCs w:val="22"/>
          <w:lang w:eastAsia="en-US"/>
        </w:rPr>
      </w:pPr>
    </w:p>
    <w:p w:rsidR="00F91DC9" w:rsidRPr="00F91DC9" w:rsidRDefault="00F91DC9" w:rsidP="00F91DC9">
      <w:pPr>
        <w:widowControl w:val="0"/>
        <w:rPr>
          <w:rFonts w:eastAsia="Calibri" w:cs="Arial"/>
          <w:sz w:val="22"/>
          <w:szCs w:val="22"/>
          <w:lang w:eastAsia="en-US"/>
        </w:rPr>
      </w:pPr>
      <w:r w:rsidRPr="00F91DC9">
        <w:rPr>
          <w:rFonts w:eastAsia="Calibri" w:cs="Arial"/>
          <w:b/>
          <w:color w:val="000000"/>
          <w:sz w:val="22"/>
          <w:szCs w:val="22"/>
          <w:lang w:eastAsia="en-US"/>
        </w:rPr>
        <w:t xml:space="preserve">7.- </w:t>
      </w:r>
      <w:r w:rsidRPr="00F91DC9">
        <w:rPr>
          <w:rFonts w:eastAsia="Calibri" w:cs="Arial"/>
          <w:sz w:val="22"/>
          <w:szCs w:val="22"/>
          <w:lang w:eastAsia="en-US"/>
        </w:rPr>
        <w:t>OFICIO DEL SECRETARIO DEL AYUNTAMIENTO DE TORREÓN, MEDIANTE EL CUAL SE SOLICITA LA VALIDACIÓN DEL ACUERDO APROBADO POR EL AYUNTAMIENTO DE DICHO MUNICIPIO, PARA CELEBRAR CON LA PERSONA MORAL INMOBILIARIA AIFOS, S.A DE C.V., UN CONTRATO DE CONCESIÓN DE USO Y EXCLUSIVIDAD DE PUBLICIDAD POR UN PERIODO DE 15 AÑOS PARA LA CONSTRUCCIÓN DE TRES PUENTES PEATONALES UBICADOS EN DIFERENTES PUNTOS DE LA CIUDAD.</w:t>
      </w:r>
    </w:p>
    <w:p w:rsidR="00F91DC9" w:rsidRPr="00F91DC9" w:rsidRDefault="00F91DC9" w:rsidP="00F91DC9">
      <w:pPr>
        <w:widowControl w:val="0"/>
        <w:rPr>
          <w:rFonts w:eastAsia="Calibri" w:cs="Arial"/>
          <w:sz w:val="22"/>
          <w:szCs w:val="22"/>
          <w:lang w:eastAsia="en-US"/>
        </w:rPr>
      </w:pPr>
    </w:p>
    <w:p w:rsidR="00F91DC9" w:rsidRPr="00F91DC9" w:rsidRDefault="00F91DC9" w:rsidP="00F91DC9">
      <w:pPr>
        <w:widowControl w:val="0"/>
        <w:jc w:val="right"/>
        <w:rPr>
          <w:rFonts w:eastAsia="Calibri" w:cs="Arial"/>
          <w:sz w:val="22"/>
          <w:szCs w:val="22"/>
          <w:lang w:eastAsia="en-US"/>
        </w:rPr>
      </w:pPr>
      <w:r w:rsidRPr="00F91DC9">
        <w:rPr>
          <w:rFonts w:eastAsia="Calibri" w:cs="Arial"/>
          <w:b/>
          <w:snapToGrid w:val="0"/>
          <w:sz w:val="22"/>
          <w:szCs w:val="22"/>
          <w:lang w:eastAsia="en-US"/>
        </w:rPr>
        <w:t>TÚRNESE</w:t>
      </w:r>
      <w:r w:rsidRPr="00F91DC9">
        <w:rPr>
          <w:rFonts w:eastAsia="Calibri" w:cs="Arial"/>
          <w:b/>
          <w:sz w:val="22"/>
          <w:szCs w:val="22"/>
          <w:lang w:eastAsia="en-US"/>
        </w:rPr>
        <w:t xml:space="preserve"> A LA </w:t>
      </w:r>
      <w:r w:rsidRPr="00F91DC9">
        <w:rPr>
          <w:rFonts w:eastAsia="Tahoma-Bold" w:cs="Arial"/>
          <w:b/>
          <w:bCs/>
          <w:sz w:val="22"/>
          <w:szCs w:val="22"/>
          <w:lang w:eastAsia="en-US"/>
        </w:rPr>
        <w:t>COMISIÓN DE FINANZAS</w:t>
      </w:r>
    </w:p>
    <w:p w:rsidR="00F91DC9" w:rsidRPr="00F91DC9" w:rsidRDefault="00F91DC9" w:rsidP="00F91DC9">
      <w:pPr>
        <w:widowControl w:val="0"/>
        <w:rPr>
          <w:rFonts w:eastAsia="Calibri" w:cs="Arial"/>
          <w:b/>
          <w:color w:val="000000"/>
          <w:sz w:val="22"/>
          <w:szCs w:val="22"/>
          <w:lang w:eastAsia="en-US"/>
        </w:rPr>
      </w:pPr>
    </w:p>
    <w:p w:rsidR="00F91DC9" w:rsidRPr="00F91DC9" w:rsidRDefault="00F91DC9" w:rsidP="00F91DC9">
      <w:pPr>
        <w:autoSpaceDE w:val="0"/>
        <w:autoSpaceDN w:val="0"/>
        <w:adjustRightInd w:val="0"/>
        <w:rPr>
          <w:rFonts w:eastAsia="Calibri" w:cs="Arial"/>
          <w:snapToGrid w:val="0"/>
          <w:color w:val="000000"/>
          <w:sz w:val="22"/>
          <w:szCs w:val="22"/>
          <w:lang w:eastAsia="en-US"/>
        </w:rPr>
      </w:pPr>
      <w:r w:rsidRPr="00F91DC9">
        <w:rPr>
          <w:rFonts w:eastAsia="Calibri" w:cs="Arial"/>
          <w:b/>
          <w:color w:val="000000"/>
          <w:sz w:val="22"/>
          <w:szCs w:val="22"/>
          <w:lang w:eastAsia="en-US"/>
        </w:rPr>
        <w:t xml:space="preserve">8.- </w:t>
      </w:r>
      <w:r w:rsidRPr="00F91DC9">
        <w:rPr>
          <w:rFonts w:eastAsia="Calibri" w:cs="Arial"/>
          <w:color w:val="000000"/>
          <w:sz w:val="22"/>
          <w:szCs w:val="22"/>
          <w:lang w:eastAsia="en-US"/>
        </w:rPr>
        <w:t xml:space="preserve">OFICIO DEL PRESIDENTE MUNICIPAL DE TORREÓN, MEDIANTE EL CUAL SE SOLICITA LA VALIDACIÓN DEL ACUERDO APROBADO POR EL </w:t>
      </w:r>
      <w:r w:rsidRPr="00F91DC9">
        <w:rPr>
          <w:rFonts w:eastAsia="Calibri" w:cs="Arial"/>
          <w:snapToGrid w:val="0"/>
          <w:color w:val="000000"/>
          <w:sz w:val="22"/>
          <w:szCs w:val="22"/>
          <w:lang w:eastAsia="en-US"/>
        </w:rPr>
        <w:t xml:space="preserve">AYUNTAMIENTO DE DICHO MUNICIPIO, PARA ENAJENAR A TÍTULO PERMUTA DOS INMUEBLES UBICADOS EN EL FRACCIONAMIENTO SANTA BARBARA, A FAVOR DE JUAN ENRIQUE RAMOS SALAS. </w:t>
      </w:r>
    </w:p>
    <w:p w:rsidR="00F91DC9" w:rsidRPr="00F91DC9" w:rsidRDefault="00F91DC9" w:rsidP="00F91DC9">
      <w:pPr>
        <w:widowControl w:val="0"/>
        <w:tabs>
          <w:tab w:val="left" w:pos="6927"/>
        </w:tabs>
        <w:rPr>
          <w:rFonts w:eastAsia="Calibri" w:cs="Arial"/>
          <w:snapToGrid w:val="0"/>
          <w:sz w:val="22"/>
          <w:szCs w:val="22"/>
          <w:lang w:eastAsia="en-US"/>
        </w:rPr>
      </w:pPr>
    </w:p>
    <w:p w:rsidR="00F91DC9" w:rsidRPr="00F91DC9" w:rsidRDefault="00F91DC9" w:rsidP="00F91DC9">
      <w:pPr>
        <w:widowControl w:val="0"/>
        <w:jc w:val="right"/>
        <w:rPr>
          <w:rFonts w:eastAsia="Calibri" w:cs="Arial"/>
          <w:sz w:val="22"/>
          <w:szCs w:val="22"/>
          <w:lang w:eastAsia="en-US"/>
        </w:rPr>
      </w:pPr>
      <w:r w:rsidRPr="00F91DC9">
        <w:rPr>
          <w:rFonts w:eastAsia="Calibri" w:cs="Arial"/>
          <w:b/>
          <w:snapToGrid w:val="0"/>
          <w:sz w:val="22"/>
          <w:szCs w:val="22"/>
          <w:lang w:eastAsia="en-US"/>
        </w:rPr>
        <w:t>TÚRNESE</w:t>
      </w:r>
      <w:r w:rsidRPr="00F91DC9">
        <w:rPr>
          <w:rFonts w:eastAsia="Calibri" w:cs="Arial"/>
          <w:b/>
          <w:sz w:val="22"/>
          <w:szCs w:val="22"/>
          <w:lang w:eastAsia="en-US"/>
        </w:rPr>
        <w:t xml:space="preserve"> A LA </w:t>
      </w:r>
      <w:r w:rsidRPr="00F91DC9">
        <w:rPr>
          <w:rFonts w:eastAsia="Tahoma-Bold" w:cs="Arial"/>
          <w:b/>
          <w:bCs/>
          <w:sz w:val="22"/>
          <w:szCs w:val="22"/>
          <w:lang w:eastAsia="en-US"/>
        </w:rPr>
        <w:t>COMISIÓN DE FINANZAS</w:t>
      </w:r>
    </w:p>
    <w:p w:rsidR="00F91DC9" w:rsidRPr="00F91DC9" w:rsidRDefault="00F91DC9" w:rsidP="00F91DC9">
      <w:pPr>
        <w:pBdr>
          <w:top w:val="nil"/>
          <w:left w:val="nil"/>
          <w:bottom w:val="nil"/>
          <w:right w:val="nil"/>
          <w:between w:val="nil"/>
        </w:pBdr>
        <w:rPr>
          <w:rFonts w:eastAsia="Calibri" w:cs="Arial"/>
          <w:color w:val="000000"/>
          <w:sz w:val="22"/>
          <w:szCs w:val="22"/>
          <w:lang w:eastAsia="en-US"/>
        </w:rPr>
      </w:pPr>
    </w:p>
    <w:p w:rsidR="00F91DC9" w:rsidRPr="00F91DC9" w:rsidRDefault="00F91DC9" w:rsidP="00F91DC9">
      <w:pPr>
        <w:pBdr>
          <w:top w:val="nil"/>
          <w:left w:val="nil"/>
          <w:bottom w:val="nil"/>
          <w:right w:val="nil"/>
          <w:between w:val="nil"/>
        </w:pBdr>
        <w:rPr>
          <w:rFonts w:eastAsia="Calibri" w:cs="Arial"/>
          <w:color w:val="000000"/>
          <w:sz w:val="22"/>
          <w:szCs w:val="22"/>
          <w:lang w:eastAsia="en-US"/>
        </w:rPr>
      </w:pPr>
      <w:r w:rsidRPr="00F91DC9">
        <w:rPr>
          <w:rFonts w:eastAsia="Calibri" w:cs="Arial"/>
          <w:b/>
          <w:color w:val="000000"/>
          <w:sz w:val="22"/>
          <w:szCs w:val="22"/>
          <w:lang w:eastAsia="en-US"/>
        </w:rPr>
        <w:t>9.-</w:t>
      </w:r>
      <w:r w:rsidRPr="00F91DC9">
        <w:rPr>
          <w:rFonts w:eastAsia="Calibri" w:cs="Arial"/>
          <w:color w:val="000000"/>
          <w:sz w:val="22"/>
          <w:szCs w:val="22"/>
          <w:lang w:eastAsia="en-US"/>
        </w:rPr>
        <w:t xml:space="preserve"> OFICIO DE LA CIUDADANA MARÍA GUADALUPE RODRÍGUEZ MUÑOZ, MEDIANTE EL CUAL SOLICITA SEA DESIGNADA COMO SÍNDICO DE PRIMERA MINORÍA DEL AYUNTAMIENTO DE VIESCA.</w:t>
      </w:r>
    </w:p>
    <w:p w:rsidR="00F91DC9" w:rsidRPr="00F91DC9" w:rsidRDefault="00F91DC9" w:rsidP="00F91DC9">
      <w:pPr>
        <w:pBdr>
          <w:top w:val="nil"/>
          <w:left w:val="nil"/>
          <w:bottom w:val="nil"/>
          <w:right w:val="nil"/>
          <w:between w:val="nil"/>
        </w:pBdr>
        <w:rPr>
          <w:rFonts w:eastAsia="Calibri" w:cs="Arial"/>
          <w:color w:val="000000"/>
          <w:sz w:val="22"/>
          <w:szCs w:val="22"/>
          <w:lang w:eastAsia="en-US"/>
        </w:rPr>
      </w:pPr>
    </w:p>
    <w:p w:rsidR="00F91DC9" w:rsidRPr="00F91DC9" w:rsidRDefault="00F91DC9" w:rsidP="00F91DC9">
      <w:pPr>
        <w:pBdr>
          <w:top w:val="nil"/>
          <w:left w:val="nil"/>
          <w:bottom w:val="nil"/>
          <w:right w:val="nil"/>
          <w:between w:val="nil"/>
        </w:pBdr>
        <w:jc w:val="right"/>
        <w:rPr>
          <w:rFonts w:eastAsia="Calibri" w:cs="Arial"/>
          <w:color w:val="000000"/>
          <w:sz w:val="22"/>
          <w:szCs w:val="22"/>
          <w:lang w:eastAsia="en-US"/>
        </w:rPr>
      </w:pPr>
      <w:r w:rsidRPr="00F91DC9">
        <w:rPr>
          <w:rFonts w:eastAsia="Calibri" w:cs="Arial"/>
          <w:b/>
          <w:snapToGrid w:val="0"/>
          <w:sz w:val="22"/>
          <w:szCs w:val="22"/>
          <w:lang w:eastAsia="en-US"/>
        </w:rPr>
        <w:t>TÚRNESE</w:t>
      </w:r>
      <w:r w:rsidRPr="00F91DC9">
        <w:rPr>
          <w:rFonts w:eastAsia="Calibri" w:cs="Arial"/>
          <w:b/>
          <w:sz w:val="22"/>
          <w:szCs w:val="22"/>
          <w:lang w:eastAsia="en-US"/>
        </w:rPr>
        <w:t xml:space="preserve"> A LA COMISIÓN DE </w:t>
      </w:r>
      <w:r w:rsidRPr="00F91DC9">
        <w:rPr>
          <w:rFonts w:eastAsia="Calibri" w:cs="Arial"/>
          <w:b/>
          <w:bCs/>
          <w:sz w:val="22"/>
          <w:szCs w:val="22"/>
          <w:lang w:eastAsia="en-US"/>
        </w:rPr>
        <w:t>GOBERNACIÓN, PUNTOS CONSTITUCIONALES Y JUSTICIA</w:t>
      </w:r>
    </w:p>
    <w:p w:rsidR="00F91DC9" w:rsidRDefault="00F91DC9" w:rsidP="00F91DC9">
      <w:pPr>
        <w:autoSpaceDE w:val="0"/>
        <w:autoSpaceDN w:val="0"/>
        <w:adjustRightInd w:val="0"/>
        <w:rPr>
          <w:rFonts w:eastAsia="Tahoma-Bold" w:cs="Arial"/>
          <w:b/>
          <w:bCs/>
          <w:sz w:val="22"/>
          <w:szCs w:val="22"/>
          <w:lang w:eastAsia="en-US"/>
        </w:rPr>
      </w:pPr>
    </w:p>
    <w:p w:rsidR="00F91DC9" w:rsidRPr="00F91DC9" w:rsidRDefault="00F91DC9" w:rsidP="00F91DC9">
      <w:pPr>
        <w:autoSpaceDE w:val="0"/>
        <w:autoSpaceDN w:val="0"/>
        <w:adjustRightInd w:val="0"/>
        <w:rPr>
          <w:rFonts w:eastAsia="Tahoma-Bold" w:cs="Arial"/>
          <w:bCs/>
          <w:sz w:val="22"/>
          <w:szCs w:val="22"/>
          <w:lang w:eastAsia="en-US"/>
        </w:rPr>
      </w:pPr>
      <w:r w:rsidRPr="00F91DC9">
        <w:rPr>
          <w:rFonts w:eastAsia="Tahoma-Bold" w:cs="Arial"/>
          <w:b/>
          <w:bCs/>
          <w:sz w:val="22"/>
          <w:szCs w:val="22"/>
          <w:lang w:eastAsia="en-US"/>
        </w:rPr>
        <w:t xml:space="preserve">10.- </w:t>
      </w:r>
      <w:r w:rsidRPr="00F91DC9">
        <w:rPr>
          <w:rFonts w:eastAsia="Tahoma-Bold" w:cs="Arial"/>
          <w:bCs/>
          <w:sz w:val="22"/>
          <w:szCs w:val="22"/>
          <w:lang w:eastAsia="en-US"/>
        </w:rPr>
        <w:t xml:space="preserve">COPIA DE ESCRITO DEL CONTADOR PÚBLICO ISRRAEL SÁNCHEZ ORTÍZ DIRECTOR DE ADMINISTRACIÓN Y FINANZAS DEL INSTITUTO COAHUILENSE DE ACCESO A LA INFORMACIÓN DIRIGIDO A LA LICENCIADA MARÍA DEL SOCORRO HERNÁNDEZ MANZANO TITULAR DEL ÓRGANO INTERNO DE CONTROL, MEDIANTE EL CUAL INTERPONE EL INCIDENTE DE NULIDAD DE ACTUACIONES PARA RESOLVER MEDIDAS CAUTELARES. </w:t>
      </w:r>
    </w:p>
    <w:p w:rsidR="00F91DC9" w:rsidRPr="00F91DC9" w:rsidRDefault="00F91DC9" w:rsidP="00F91DC9">
      <w:pPr>
        <w:autoSpaceDE w:val="0"/>
        <w:autoSpaceDN w:val="0"/>
        <w:adjustRightInd w:val="0"/>
        <w:rPr>
          <w:rFonts w:eastAsia="Tahoma-Bold" w:cs="Arial"/>
          <w:b/>
          <w:bCs/>
          <w:sz w:val="22"/>
          <w:szCs w:val="22"/>
          <w:lang w:eastAsia="en-US"/>
        </w:rPr>
      </w:pPr>
    </w:p>
    <w:p w:rsidR="00F91DC9" w:rsidRPr="00F91DC9" w:rsidRDefault="00F91DC9" w:rsidP="00F91DC9">
      <w:pPr>
        <w:autoSpaceDE w:val="0"/>
        <w:autoSpaceDN w:val="0"/>
        <w:adjustRightInd w:val="0"/>
        <w:jc w:val="right"/>
        <w:rPr>
          <w:rFonts w:eastAsia="Tahoma-Bold" w:cs="Arial"/>
          <w:b/>
          <w:bCs/>
          <w:sz w:val="22"/>
          <w:szCs w:val="22"/>
          <w:lang w:eastAsia="en-US"/>
        </w:rPr>
      </w:pPr>
      <w:r w:rsidRPr="00F91DC9">
        <w:rPr>
          <w:rFonts w:eastAsia="Calibri" w:cs="Arial"/>
          <w:b/>
          <w:sz w:val="22"/>
          <w:szCs w:val="22"/>
          <w:lang w:eastAsia="en-US"/>
        </w:rPr>
        <w:t>TÚRNESE A LA</w:t>
      </w:r>
      <w:r w:rsidRPr="00F91DC9">
        <w:rPr>
          <w:rFonts w:eastAsia="Tahoma-Bold" w:cs="Arial"/>
          <w:b/>
          <w:bCs/>
          <w:sz w:val="22"/>
          <w:szCs w:val="22"/>
          <w:lang w:eastAsia="en-US"/>
        </w:rPr>
        <w:t xml:space="preserve"> COMISIÓN DE TRANSPARENCIA Y ACCESO A LA INFORMACIÓN</w:t>
      </w:r>
    </w:p>
    <w:p w:rsidR="00F91DC9" w:rsidRPr="00F91DC9" w:rsidRDefault="00F91DC9" w:rsidP="00F91DC9">
      <w:pPr>
        <w:pBdr>
          <w:top w:val="nil"/>
          <w:left w:val="nil"/>
          <w:bottom w:val="nil"/>
          <w:right w:val="nil"/>
          <w:between w:val="nil"/>
        </w:pBdr>
        <w:rPr>
          <w:rFonts w:eastAsia="Calibri" w:cs="Arial"/>
          <w:color w:val="000000"/>
          <w:sz w:val="22"/>
          <w:szCs w:val="22"/>
          <w:lang w:eastAsia="en-US"/>
        </w:rPr>
      </w:pPr>
    </w:p>
    <w:p w:rsidR="00F91DC9" w:rsidRPr="00F91DC9" w:rsidRDefault="00F91DC9" w:rsidP="00F91DC9">
      <w:pPr>
        <w:pBdr>
          <w:top w:val="nil"/>
          <w:left w:val="nil"/>
          <w:bottom w:val="nil"/>
          <w:right w:val="nil"/>
          <w:between w:val="nil"/>
        </w:pBdr>
        <w:rPr>
          <w:rFonts w:eastAsia="Calibri" w:cs="Arial"/>
          <w:color w:val="000000"/>
          <w:sz w:val="22"/>
          <w:szCs w:val="22"/>
          <w:lang w:eastAsia="en-US"/>
        </w:rPr>
      </w:pPr>
      <w:r w:rsidRPr="00F91DC9">
        <w:rPr>
          <w:rFonts w:eastAsia="Calibri" w:cs="Arial"/>
          <w:b/>
          <w:color w:val="000000"/>
          <w:sz w:val="22"/>
          <w:szCs w:val="22"/>
          <w:lang w:eastAsia="en-US"/>
        </w:rPr>
        <w:t>11.-</w:t>
      </w:r>
      <w:r w:rsidRPr="00F91DC9">
        <w:rPr>
          <w:rFonts w:eastAsia="Calibri" w:cs="Arial"/>
          <w:color w:val="000000"/>
          <w:sz w:val="22"/>
          <w:szCs w:val="22"/>
          <w:lang w:eastAsia="en-US"/>
        </w:rPr>
        <w:t xml:space="preserve"> OFICIO DEL TITULAR DE LA UNIDAD DE ENLACE DE LA SECRETARÍA DE GOBERNACIÓN, MEDIANTE EL CUAL REMITE EL UN CÓDIGO QR QUE CONTIENE EL 2° INFORME DE GOBIERNO DEL PRESIDENTE DE LA REPÚBLICA, ASÍ COMO DEL 2° INFORME DE LABORES DE LAS SIGUIENTES DEPENDENCIAS; GOBERNACIÓN, MARINA, FUNCIÓN PÚBLICA, SALUD Y ENERGÍA. </w:t>
      </w:r>
    </w:p>
    <w:p w:rsidR="00F91DC9" w:rsidRPr="00F91DC9" w:rsidRDefault="00F91DC9" w:rsidP="00F91DC9">
      <w:pPr>
        <w:pBdr>
          <w:top w:val="nil"/>
          <w:left w:val="nil"/>
          <w:bottom w:val="nil"/>
          <w:right w:val="nil"/>
          <w:between w:val="nil"/>
        </w:pBdr>
        <w:rPr>
          <w:rFonts w:eastAsia="Calibri" w:cs="Arial"/>
          <w:color w:val="000000"/>
          <w:sz w:val="22"/>
          <w:szCs w:val="22"/>
          <w:lang w:eastAsia="en-US"/>
        </w:rPr>
      </w:pPr>
    </w:p>
    <w:p w:rsidR="00F91DC9" w:rsidRPr="00F91DC9" w:rsidRDefault="00F91DC9" w:rsidP="00F91DC9">
      <w:pPr>
        <w:pBdr>
          <w:top w:val="nil"/>
          <w:left w:val="nil"/>
          <w:bottom w:val="nil"/>
          <w:right w:val="nil"/>
          <w:between w:val="nil"/>
        </w:pBdr>
        <w:jc w:val="right"/>
        <w:rPr>
          <w:rFonts w:eastAsia="Calibri" w:cs="Arial"/>
          <w:b/>
          <w:color w:val="000000"/>
          <w:sz w:val="22"/>
          <w:szCs w:val="22"/>
          <w:lang w:eastAsia="en-US"/>
        </w:rPr>
      </w:pPr>
      <w:r w:rsidRPr="00F91DC9">
        <w:rPr>
          <w:rFonts w:eastAsia="Calibri" w:cs="Arial"/>
          <w:b/>
          <w:color w:val="000000"/>
          <w:sz w:val="22"/>
          <w:szCs w:val="22"/>
          <w:lang w:eastAsia="en-US"/>
        </w:rPr>
        <w:t>DE ENTERADO Y A DISPOSICIÓN DE LOS INTEGRANTES DE ESTA LEGISLATURA</w:t>
      </w:r>
    </w:p>
    <w:p w:rsidR="00F91DC9" w:rsidRPr="00F91DC9" w:rsidRDefault="00F91DC9" w:rsidP="00F91DC9">
      <w:pPr>
        <w:pBdr>
          <w:top w:val="nil"/>
          <w:left w:val="nil"/>
          <w:bottom w:val="nil"/>
          <w:right w:val="nil"/>
          <w:between w:val="nil"/>
        </w:pBdr>
        <w:rPr>
          <w:rFonts w:eastAsia="Calibri" w:cs="Arial"/>
          <w:color w:val="000000"/>
          <w:sz w:val="22"/>
          <w:szCs w:val="22"/>
          <w:lang w:eastAsia="en-US"/>
        </w:rPr>
      </w:pPr>
    </w:p>
    <w:p w:rsidR="00F91DC9" w:rsidRPr="00F91DC9" w:rsidRDefault="00F91DC9" w:rsidP="00F91DC9">
      <w:pPr>
        <w:pBdr>
          <w:top w:val="nil"/>
          <w:left w:val="nil"/>
          <w:bottom w:val="nil"/>
          <w:right w:val="nil"/>
          <w:between w:val="nil"/>
        </w:pBdr>
        <w:rPr>
          <w:rFonts w:eastAsia="Calibri" w:cs="Arial"/>
          <w:color w:val="000000"/>
          <w:sz w:val="22"/>
          <w:szCs w:val="22"/>
          <w:lang w:eastAsia="en-US"/>
        </w:rPr>
      </w:pPr>
      <w:r w:rsidRPr="00F91DC9">
        <w:rPr>
          <w:rFonts w:eastAsia="Calibri" w:cs="Arial"/>
          <w:b/>
          <w:color w:val="000000"/>
          <w:sz w:val="22"/>
          <w:szCs w:val="22"/>
          <w:lang w:eastAsia="en-US"/>
        </w:rPr>
        <w:t>12.-</w:t>
      </w:r>
      <w:r w:rsidRPr="00F91DC9">
        <w:rPr>
          <w:rFonts w:eastAsia="Calibri" w:cs="Arial"/>
          <w:color w:val="000000"/>
          <w:sz w:val="22"/>
          <w:szCs w:val="22"/>
          <w:lang w:eastAsia="en-US"/>
        </w:rPr>
        <w:t xml:space="preserve"> OFICIO DEL CONGRESO DEL ESTADO DE TAMAULIPAS, MEDIANTE EL CUAL SE COMUNICA UN PUNTO DE ACUERDO EN EL QUE SE EXHORTA AL EJECUTIVO FEDERAL Y A LAS CÁMARAS DE DIPUTADOS Y SENADORES DEL CONGRESO DE LA UNIÓN, A EFECTO DE QUE LLEVEN A CABO LAS ACCIONES CONDUCENTES, A FIN DE DARLE SUSTENTO EXPRESO EN LA LEY DEL IMPUESTO AL VALOR AGREGADO A LA TASA PREFERENCIAL DEL 8% PARA LA ZONA FRONTERIZA DEL PAÍS; PARA GARANTIZAR EL BENEFICIO Y LA COMPETITIVIDAD DE LA ECONOMÍA DE LOS HABITANTES DE LA REGIÓN NORTE DE LA REPÚBLICA MEXICANA, SOLICITANDO SU ADHESIÓN AL MISMO.</w:t>
      </w:r>
    </w:p>
    <w:p w:rsidR="00F91DC9" w:rsidRPr="00F91DC9" w:rsidRDefault="00F91DC9" w:rsidP="00F91DC9">
      <w:pPr>
        <w:pBdr>
          <w:top w:val="nil"/>
          <w:left w:val="nil"/>
          <w:bottom w:val="nil"/>
          <w:right w:val="nil"/>
          <w:between w:val="nil"/>
        </w:pBdr>
        <w:rPr>
          <w:rFonts w:eastAsia="Calibri" w:cs="Arial"/>
          <w:color w:val="000000"/>
          <w:sz w:val="22"/>
          <w:szCs w:val="22"/>
          <w:lang w:eastAsia="en-US"/>
        </w:rPr>
      </w:pPr>
    </w:p>
    <w:p w:rsidR="00F91DC9" w:rsidRPr="00F91DC9" w:rsidRDefault="00F91DC9" w:rsidP="00F91DC9">
      <w:pPr>
        <w:pBdr>
          <w:top w:val="nil"/>
          <w:left w:val="nil"/>
          <w:bottom w:val="nil"/>
          <w:right w:val="nil"/>
          <w:between w:val="nil"/>
        </w:pBdr>
        <w:jc w:val="right"/>
        <w:rPr>
          <w:rFonts w:eastAsia="Calibri" w:cs="Arial"/>
          <w:b/>
          <w:color w:val="000000"/>
          <w:sz w:val="22"/>
          <w:szCs w:val="22"/>
          <w:lang w:eastAsia="en-US"/>
        </w:rPr>
      </w:pPr>
      <w:r w:rsidRPr="00F91DC9">
        <w:rPr>
          <w:rFonts w:eastAsia="Calibri" w:cs="Arial"/>
          <w:b/>
          <w:sz w:val="22"/>
          <w:szCs w:val="22"/>
          <w:lang w:eastAsia="en-US"/>
        </w:rPr>
        <w:t>TÚRNESE A LA</w:t>
      </w:r>
      <w:r w:rsidRPr="00F91DC9">
        <w:rPr>
          <w:rFonts w:eastAsia="Tahoma-Bold" w:cs="Arial"/>
          <w:b/>
          <w:bCs/>
          <w:sz w:val="22"/>
          <w:szCs w:val="22"/>
          <w:lang w:eastAsia="en-US"/>
        </w:rPr>
        <w:t xml:space="preserve"> COMISIÓN DE </w:t>
      </w:r>
      <w:r w:rsidRPr="00F91DC9">
        <w:rPr>
          <w:rFonts w:eastAsia="Calibri" w:cs="Arial"/>
          <w:b/>
          <w:sz w:val="22"/>
          <w:szCs w:val="22"/>
          <w:lang w:eastAsia="en-US"/>
        </w:rPr>
        <w:t>ASUNTOS FRONTERIZOS</w:t>
      </w:r>
    </w:p>
    <w:p w:rsidR="00F91DC9" w:rsidRPr="00F91DC9" w:rsidRDefault="00F91DC9" w:rsidP="00F91DC9">
      <w:pPr>
        <w:pBdr>
          <w:top w:val="nil"/>
          <w:left w:val="nil"/>
          <w:bottom w:val="nil"/>
          <w:right w:val="nil"/>
          <w:between w:val="nil"/>
        </w:pBdr>
        <w:rPr>
          <w:rFonts w:eastAsia="Calibri" w:cs="Arial"/>
          <w:color w:val="000000"/>
          <w:sz w:val="22"/>
          <w:szCs w:val="22"/>
          <w:lang w:eastAsia="en-US"/>
        </w:rPr>
      </w:pPr>
    </w:p>
    <w:p w:rsidR="00F91DC9" w:rsidRPr="00F91DC9" w:rsidRDefault="00F91DC9" w:rsidP="00F91DC9">
      <w:pPr>
        <w:rPr>
          <w:rFonts w:eastAsia="Calibri" w:cs="Arial"/>
          <w:sz w:val="22"/>
          <w:szCs w:val="22"/>
          <w:lang w:eastAsia="en-US"/>
        </w:rPr>
      </w:pPr>
      <w:r w:rsidRPr="00F91DC9">
        <w:rPr>
          <w:rFonts w:eastAsia="Calibri" w:cs="Arial"/>
          <w:b/>
          <w:color w:val="000000"/>
          <w:sz w:val="22"/>
          <w:szCs w:val="22"/>
          <w:lang w:eastAsia="en-US"/>
        </w:rPr>
        <w:t xml:space="preserve">13.- </w:t>
      </w:r>
      <w:r w:rsidRPr="00F91DC9">
        <w:rPr>
          <w:rFonts w:eastAsia="Calibri" w:cs="Arial"/>
          <w:sz w:val="22"/>
          <w:szCs w:val="22"/>
          <w:lang w:eastAsia="en-US"/>
        </w:rPr>
        <w:t>OFICIO DEL SECRETARIO DEL AYUNTAMIENTO DE SABINAS, MEDIANTE EL CUAL INFORMA DE LA SOLICITUD DE LICENCIA POR UN TIEMPO DE 45 DÍAS DE LA CIUDADANA CLAUDIA DEYANIRA ANDRADE BERNAL, PARA SEPARARSE DE SUS FUNCIONES DE SEGUNDA REGIDORA DE DICHO AYUNTAMIENTO; ASI COMO QUE SEA NOMBRADO SU SUPLENTE.</w:t>
      </w:r>
    </w:p>
    <w:p w:rsidR="00F91DC9" w:rsidRPr="00F91DC9" w:rsidRDefault="00F91DC9" w:rsidP="00F91DC9">
      <w:pPr>
        <w:rPr>
          <w:rFonts w:eastAsia="Calibri" w:cs="Arial"/>
          <w:color w:val="000000"/>
          <w:sz w:val="22"/>
          <w:szCs w:val="22"/>
          <w:lang w:eastAsia="en-US"/>
        </w:rPr>
      </w:pPr>
    </w:p>
    <w:p w:rsidR="00F91DC9" w:rsidRPr="00F91DC9" w:rsidRDefault="00F91DC9" w:rsidP="00F91DC9">
      <w:pPr>
        <w:pBdr>
          <w:top w:val="nil"/>
          <w:left w:val="nil"/>
          <w:bottom w:val="nil"/>
          <w:right w:val="nil"/>
          <w:between w:val="nil"/>
        </w:pBdr>
        <w:jc w:val="right"/>
        <w:rPr>
          <w:rFonts w:eastAsia="Calibri" w:cs="Arial"/>
          <w:color w:val="000000"/>
          <w:sz w:val="22"/>
          <w:szCs w:val="22"/>
          <w:lang w:eastAsia="en-US"/>
        </w:rPr>
      </w:pPr>
      <w:r w:rsidRPr="00F91DC9">
        <w:rPr>
          <w:rFonts w:eastAsia="Calibri" w:cs="Arial"/>
          <w:b/>
          <w:snapToGrid w:val="0"/>
          <w:sz w:val="22"/>
          <w:szCs w:val="22"/>
          <w:lang w:eastAsia="en-US"/>
        </w:rPr>
        <w:t>TÚRNESE</w:t>
      </w:r>
      <w:r w:rsidRPr="00F91DC9">
        <w:rPr>
          <w:rFonts w:eastAsia="Calibri" w:cs="Arial"/>
          <w:b/>
          <w:sz w:val="22"/>
          <w:szCs w:val="22"/>
          <w:lang w:eastAsia="en-US"/>
        </w:rPr>
        <w:t xml:space="preserve"> A LA COMISIÓN DE </w:t>
      </w:r>
      <w:r w:rsidRPr="00F91DC9">
        <w:rPr>
          <w:rFonts w:eastAsia="Calibri" w:cs="Arial"/>
          <w:b/>
          <w:bCs/>
          <w:sz w:val="22"/>
          <w:szCs w:val="22"/>
          <w:lang w:eastAsia="en-US"/>
        </w:rPr>
        <w:t>GOBERNACIÓN, PUNTOS CONSTITUCIONALES Y JUSTICIA</w:t>
      </w:r>
    </w:p>
    <w:p w:rsidR="00F91DC9" w:rsidRPr="00F91DC9" w:rsidRDefault="00F91DC9" w:rsidP="00F91DC9">
      <w:pPr>
        <w:pBdr>
          <w:top w:val="nil"/>
          <w:left w:val="nil"/>
          <w:bottom w:val="nil"/>
          <w:right w:val="nil"/>
          <w:between w:val="nil"/>
        </w:pBdr>
        <w:rPr>
          <w:rFonts w:eastAsia="Calibri" w:cs="Arial"/>
          <w:color w:val="000000"/>
          <w:sz w:val="22"/>
          <w:szCs w:val="22"/>
          <w:lang w:eastAsia="en-US"/>
        </w:rPr>
      </w:pPr>
    </w:p>
    <w:p w:rsidR="00F91DC9" w:rsidRPr="00F91DC9" w:rsidRDefault="00F91DC9" w:rsidP="00F91DC9">
      <w:pPr>
        <w:rPr>
          <w:rFonts w:eastAsia="Calibri" w:cs="Arial"/>
          <w:snapToGrid w:val="0"/>
          <w:sz w:val="22"/>
          <w:szCs w:val="22"/>
          <w:lang w:eastAsia="en-US"/>
        </w:rPr>
      </w:pPr>
      <w:r w:rsidRPr="00F91DC9">
        <w:rPr>
          <w:rFonts w:eastAsia="Calibri" w:cs="Arial"/>
          <w:b/>
          <w:snapToGrid w:val="0"/>
          <w:sz w:val="22"/>
          <w:szCs w:val="22"/>
          <w:lang w:eastAsia="en-US"/>
        </w:rPr>
        <w:t>14.-</w:t>
      </w:r>
      <w:r w:rsidRPr="00F91DC9">
        <w:rPr>
          <w:rFonts w:eastAsia="Calibri" w:cs="Arial"/>
          <w:snapToGrid w:val="0"/>
          <w:sz w:val="22"/>
          <w:szCs w:val="22"/>
          <w:lang w:eastAsia="en-US"/>
        </w:rPr>
        <w:t xml:space="preserve"> PRESUPUESTO DE EGRESOS PARA EL EJERCICIO FISCAL 2021, DEL MUNICIPIO DE VIESCA. </w:t>
      </w:r>
    </w:p>
    <w:p w:rsidR="00F91DC9" w:rsidRPr="00F91DC9" w:rsidRDefault="00F91DC9" w:rsidP="00F91DC9">
      <w:pPr>
        <w:rPr>
          <w:rFonts w:eastAsia="Calibri" w:cs="Arial"/>
          <w:snapToGrid w:val="0"/>
          <w:sz w:val="22"/>
          <w:szCs w:val="22"/>
          <w:lang w:eastAsia="en-US"/>
        </w:rPr>
      </w:pPr>
    </w:p>
    <w:p w:rsidR="00F91DC9" w:rsidRPr="00F91DC9" w:rsidRDefault="00F91DC9" w:rsidP="00F91DC9">
      <w:pPr>
        <w:autoSpaceDE w:val="0"/>
        <w:autoSpaceDN w:val="0"/>
        <w:adjustRightInd w:val="0"/>
        <w:jc w:val="right"/>
        <w:rPr>
          <w:rFonts w:eastAsia="Tahoma-Bold" w:cs="Arial"/>
          <w:b/>
          <w:bCs/>
          <w:sz w:val="22"/>
          <w:szCs w:val="22"/>
          <w:lang w:eastAsia="en-US"/>
        </w:rPr>
      </w:pPr>
      <w:r w:rsidRPr="00F91DC9">
        <w:rPr>
          <w:rFonts w:eastAsia="Calibri" w:cs="Arial"/>
          <w:b/>
          <w:snapToGrid w:val="0"/>
          <w:sz w:val="22"/>
          <w:szCs w:val="22"/>
          <w:lang w:eastAsia="en-US"/>
        </w:rPr>
        <w:t>TÚRNESE</w:t>
      </w:r>
      <w:r w:rsidRPr="00F91DC9">
        <w:rPr>
          <w:rFonts w:eastAsia="Calibri" w:cs="Arial"/>
          <w:b/>
          <w:sz w:val="22"/>
          <w:szCs w:val="22"/>
          <w:lang w:eastAsia="en-US"/>
        </w:rPr>
        <w:t xml:space="preserve"> A LA </w:t>
      </w:r>
      <w:r w:rsidRPr="00F91DC9">
        <w:rPr>
          <w:rFonts w:eastAsia="Tahoma-Bold" w:cs="Arial"/>
          <w:b/>
          <w:bCs/>
          <w:sz w:val="22"/>
          <w:szCs w:val="22"/>
          <w:lang w:eastAsia="en-US"/>
        </w:rPr>
        <w:t>COMISIÓN DE AUDITORÍA GUBERNAMENTAL Y CUENTA PÚBLICA</w:t>
      </w:r>
    </w:p>
    <w:p w:rsidR="00F91DC9" w:rsidRPr="00F91DC9" w:rsidRDefault="00F91DC9" w:rsidP="001B6CC8">
      <w:pPr>
        <w:rPr>
          <w:rFonts w:cs="Arial"/>
          <w:b/>
          <w:sz w:val="22"/>
          <w:szCs w:val="22"/>
          <w:lang w:eastAsia="es-ES_tradnl"/>
        </w:rPr>
      </w:pPr>
    </w:p>
    <w:p w:rsidR="00F91DC9" w:rsidRDefault="00F91DC9" w:rsidP="001B6CC8">
      <w:pPr>
        <w:rPr>
          <w:rFonts w:cs="Arial"/>
          <w:b/>
          <w:sz w:val="26"/>
          <w:szCs w:val="26"/>
          <w:lang w:val="es-ES_tradnl" w:eastAsia="es-ES_tradnl"/>
        </w:rPr>
      </w:pPr>
    </w:p>
    <w:p w:rsidR="00F91DC9" w:rsidRDefault="00F91DC9">
      <w:pPr>
        <w:jc w:val="left"/>
        <w:rPr>
          <w:rFonts w:cs="Arial"/>
          <w:b/>
          <w:sz w:val="26"/>
          <w:szCs w:val="26"/>
          <w:lang w:val="es-ES_tradnl" w:eastAsia="es-ES_tradnl"/>
        </w:rPr>
      </w:pPr>
      <w:r>
        <w:rPr>
          <w:rFonts w:cs="Arial"/>
          <w:b/>
          <w:sz w:val="26"/>
          <w:szCs w:val="26"/>
          <w:lang w:val="es-ES_tradnl" w:eastAsia="es-ES_tradnl"/>
        </w:rPr>
        <w:br w:type="page"/>
      </w:r>
      <w:bookmarkStart w:id="1" w:name="_GoBack"/>
      <w:bookmarkEnd w:id="1"/>
    </w:p>
    <w:p w:rsidR="001B6CC8" w:rsidRPr="001B6CC8" w:rsidRDefault="001B6CC8" w:rsidP="001B6CC8">
      <w:pPr>
        <w:rPr>
          <w:rFonts w:cs="Arial"/>
          <w:b/>
          <w:sz w:val="26"/>
          <w:szCs w:val="26"/>
          <w:lang w:val="es-ES_tradnl" w:eastAsia="es-ES_tradnl"/>
        </w:rPr>
      </w:pPr>
      <w:r w:rsidRPr="001B6CC8">
        <w:rPr>
          <w:rFonts w:cs="Arial"/>
          <w:b/>
          <w:sz w:val="26"/>
          <w:szCs w:val="26"/>
          <w:lang w:val="es-ES_tradnl" w:eastAsia="es-ES_tradnl"/>
        </w:rPr>
        <w:lastRenderedPageBreak/>
        <w:t xml:space="preserve">PROPOSICIÓN CON PUNTO DE ACUERDO QUE PRESENTAN LAS DIPUTADAS Y DIPUTADOS INTEGRANTES DEL GRUPO PARLAMENTARIO “MIGUEL RAMOS ARIZPE” DEL PARTIDO REVOLUCIONARIO INSTITUCIONAL, POR CONDUCTO DEL DIPUTADO JESÚS MARÍA MONTEMAYOR GARZA, CON EL OBJETO DE EXHORTAR DE MANERA RESPETUOSA A LA SECRETARÍA DE BIENESTAR DEL GOBIERNO FEDERAL, PARA QUE INSTRUYA DE MANERA INMEDIATA EL RETIRO DE LOS TRABAJADORES DENOMINADOS “SERVIDORES DE LA NACIÓN” DE LAS BRIGADAS DE VACUNACIÓN EN EL ESTADO </w:t>
      </w:r>
      <w:r w:rsidRPr="001B6CC8">
        <w:rPr>
          <w:rFonts w:cs="Arial"/>
          <w:b/>
          <w:color w:val="000000"/>
          <w:sz w:val="26"/>
          <w:szCs w:val="26"/>
          <w:lang w:val="es-ES_tradnl" w:eastAsia="es-ES_tradnl"/>
        </w:rPr>
        <w:t>DE COAHUILA DE ZARAGOZA,</w:t>
      </w:r>
      <w:r w:rsidRPr="001B6CC8">
        <w:rPr>
          <w:rFonts w:cs="Arial"/>
          <w:b/>
          <w:color w:val="FF0000"/>
          <w:sz w:val="26"/>
          <w:szCs w:val="26"/>
          <w:lang w:val="es-ES_tradnl" w:eastAsia="es-ES_tradnl"/>
        </w:rPr>
        <w:t xml:space="preserve"> </w:t>
      </w:r>
      <w:r w:rsidRPr="001B6CC8">
        <w:rPr>
          <w:rFonts w:cs="Arial"/>
          <w:b/>
          <w:sz w:val="26"/>
          <w:szCs w:val="26"/>
          <w:lang w:val="es-ES_tradnl" w:eastAsia="es-ES_tradnl"/>
        </w:rPr>
        <w:t xml:space="preserve">PARA EVITAR PONER EN RIESGO LA COORDINACIÓN Y OPERATIVIDAD DEL PLAN DE VACUNACIÓN EN CURSO CONTRA EL COVID-19. </w:t>
      </w:r>
    </w:p>
    <w:p w:rsidR="001B6CC8" w:rsidRPr="001B6CC8" w:rsidRDefault="001B6CC8" w:rsidP="001B6CC8">
      <w:pPr>
        <w:rPr>
          <w:rFonts w:cs="Arial"/>
          <w:b/>
          <w:bCs/>
          <w:sz w:val="26"/>
          <w:szCs w:val="26"/>
        </w:rPr>
      </w:pPr>
    </w:p>
    <w:p w:rsidR="001B6CC8" w:rsidRPr="001B6CC8" w:rsidRDefault="001B6CC8" w:rsidP="001B6CC8">
      <w:pPr>
        <w:rPr>
          <w:rFonts w:cs="Arial"/>
          <w:b/>
          <w:sz w:val="26"/>
          <w:szCs w:val="26"/>
        </w:rPr>
      </w:pPr>
      <w:r w:rsidRPr="001B6CC8">
        <w:rPr>
          <w:rFonts w:cs="Arial"/>
          <w:b/>
          <w:sz w:val="26"/>
          <w:szCs w:val="26"/>
        </w:rPr>
        <w:t>H. DIPUTACIÓN PERMANENTE DEL CONGRESO DEL ESTADO</w:t>
      </w:r>
    </w:p>
    <w:p w:rsidR="001B6CC8" w:rsidRPr="001B6CC8" w:rsidRDefault="001B6CC8" w:rsidP="001B6CC8">
      <w:pPr>
        <w:rPr>
          <w:rFonts w:cs="Arial"/>
          <w:b/>
          <w:sz w:val="26"/>
          <w:szCs w:val="26"/>
        </w:rPr>
      </w:pPr>
      <w:r w:rsidRPr="001B6CC8">
        <w:rPr>
          <w:rFonts w:cs="Arial"/>
          <w:b/>
          <w:sz w:val="26"/>
          <w:szCs w:val="26"/>
        </w:rPr>
        <w:t>DE COAHUILA DE ZARAGOZA</w:t>
      </w:r>
    </w:p>
    <w:p w:rsidR="001B6CC8" w:rsidRPr="001B6CC8" w:rsidRDefault="001B6CC8" w:rsidP="001B6CC8">
      <w:pPr>
        <w:rPr>
          <w:rFonts w:cs="Arial"/>
          <w:b/>
          <w:sz w:val="26"/>
          <w:szCs w:val="26"/>
        </w:rPr>
      </w:pPr>
      <w:r w:rsidRPr="001B6CC8">
        <w:rPr>
          <w:rFonts w:cs="Arial"/>
          <w:b/>
          <w:sz w:val="26"/>
          <w:szCs w:val="26"/>
        </w:rPr>
        <w:t>P R E S E N T E.-</w:t>
      </w:r>
    </w:p>
    <w:p w:rsidR="001B6CC8" w:rsidRPr="001B6CC8" w:rsidRDefault="001B6CC8" w:rsidP="001B6CC8">
      <w:pPr>
        <w:rPr>
          <w:rFonts w:cs="Arial"/>
          <w:b/>
          <w:sz w:val="26"/>
          <w:szCs w:val="26"/>
        </w:rPr>
      </w:pPr>
    </w:p>
    <w:p w:rsidR="001B6CC8" w:rsidRPr="001B6CC8" w:rsidRDefault="001B6CC8" w:rsidP="001B6CC8">
      <w:pPr>
        <w:rPr>
          <w:rFonts w:cs="Arial"/>
          <w:sz w:val="26"/>
          <w:szCs w:val="26"/>
        </w:rPr>
      </w:pPr>
      <w:r w:rsidRPr="001B6CC8">
        <w:rPr>
          <w:rFonts w:cs="Arial"/>
          <w:bCs/>
          <w:sz w:val="26"/>
          <w:szCs w:val="26"/>
        </w:rPr>
        <w:t xml:space="preserve">El suscrito </w:t>
      </w:r>
      <w:r w:rsidRPr="001B6CC8">
        <w:rPr>
          <w:rFonts w:cs="Arial"/>
          <w:b/>
          <w:sz w:val="26"/>
          <w:szCs w:val="26"/>
        </w:rPr>
        <w:t>Diputado Jesús María Montemayor Garza</w:t>
      </w:r>
      <w:r w:rsidRPr="001B6CC8">
        <w:rPr>
          <w:rFonts w:cs="Arial"/>
          <w:bCs/>
          <w:sz w:val="26"/>
          <w:szCs w:val="26"/>
        </w:rPr>
        <w:t xml:space="preserve">, conjuntamente con las demás Diputadas y Diputados integrantes del Grupo Parlamentario “Miguel Ramos Arizpe”, del Partido Revolucionario Institucional, </w:t>
      </w:r>
      <w:r w:rsidRPr="001B6CC8">
        <w:rPr>
          <w:rFonts w:cs="Arial"/>
          <w:sz w:val="26"/>
          <w:szCs w:val="26"/>
        </w:rPr>
        <w:t xml:space="preserve">con fundamento en lo dispuesto por los artículos 21 fracción VI, 179, 180, 181, 182 y demás relativos de la Ley Orgánica del Congreso del Estado Independiente, Libre y Soberano de Coahuila de Zaragoza, nos permitimos presentar a esta Soberanía, la presente Proposición con Punto de Acuerdo, solicitando sea considerada de </w:t>
      </w:r>
      <w:r w:rsidRPr="001B6CC8">
        <w:rPr>
          <w:rFonts w:cs="Arial"/>
          <w:b/>
          <w:bCs/>
          <w:sz w:val="26"/>
          <w:szCs w:val="26"/>
        </w:rPr>
        <w:t>urgente y obvia resolución</w:t>
      </w:r>
      <w:r w:rsidRPr="001B6CC8">
        <w:rPr>
          <w:rFonts w:cs="Arial"/>
          <w:sz w:val="26"/>
          <w:szCs w:val="26"/>
        </w:rPr>
        <w:t xml:space="preserve"> en base a las siguientes:</w:t>
      </w:r>
    </w:p>
    <w:p w:rsidR="001B6CC8" w:rsidRPr="001B6CC8" w:rsidRDefault="001B6CC8" w:rsidP="001B6CC8">
      <w:pPr>
        <w:rPr>
          <w:rFonts w:cs="Arial"/>
          <w:b/>
          <w:sz w:val="26"/>
          <w:szCs w:val="26"/>
        </w:rPr>
      </w:pPr>
    </w:p>
    <w:p w:rsidR="001B6CC8" w:rsidRPr="001B6CC8" w:rsidRDefault="001B6CC8" w:rsidP="001B6CC8">
      <w:pPr>
        <w:ind w:firstLine="708"/>
        <w:jc w:val="center"/>
        <w:rPr>
          <w:rFonts w:cs="Arial"/>
          <w:b/>
          <w:sz w:val="26"/>
          <w:szCs w:val="26"/>
        </w:rPr>
      </w:pPr>
      <w:r w:rsidRPr="001B6CC8">
        <w:rPr>
          <w:rFonts w:cs="Arial"/>
          <w:b/>
          <w:sz w:val="26"/>
          <w:szCs w:val="26"/>
        </w:rPr>
        <w:t>C O N S I D E R A C I O N E S</w:t>
      </w:r>
    </w:p>
    <w:p w:rsidR="001B6CC8" w:rsidRPr="001B6CC8" w:rsidRDefault="001B6CC8" w:rsidP="001B6CC8">
      <w:pPr>
        <w:rPr>
          <w:rFonts w:cs="Arial"/>
          <w:sz w:val="26"/>
          <w:szCs w:val="26"/>
        </w:rPr>
      </w:pPr>
    </w:p>
    <w:p w:rsidR="001B6CC8" w:rsidRPr="001B6CC8" w:rsidRDefault="001B6CC8" w:rsidP="001B6CC8">
      <w:pPr>
        <w:rPr>
          <w:rFonts w:cs="Arial"/>
          <w:sz w:val="26"/>
          <w:szCs w:val="26"/>
        </w:rPr>
      </w:pPr>
      <w:r w:rsidRPr="001B6CC8">
        <w:rPr>
          <w:rFonts w:cs="Arial"/>
          <w:sz w:val="26"/>
          <w:szCs w:val="26"/>
        </w:rPr>
        <w:t xml:space="preserve">El día 11 de marzo de 2020 el mundo se conmocionó cuando el Doctor </w:t>
      </w:r>
      <w:proofErr w:type="spellStart"/>
      <w:r w:rsidRPr="001B6CC8">
        <w:rPr>
          <w:rFonts w:cs="Arial"/>
          <w:sz w:val="26"/>
          <w:szCs w:val="26"/>
        </w:rPr>
        <w:t>Tedros</w:t>
      </w:r>
      <w:proofErr w:type="spellEnd"/>
      <w:r w:rsidRPr="001B6CC8">
        <w:rPr>
          <w:rFonts w:cs="Arial"/>
          <w:sz w:val="26"/>
          <w:szCs w:val="26"/>
        </w:rPr>
        <w:t xml:space="preserve"> </w:t>
      </w:r>
      <w:proofErr w:type="spellStart"/>
      <w:r w:rsidRPr="001B6CC8">
        <w:rPr>
          <w:rFonts w:cs="Arial"/>
          <w:sz w:val="26"/>
          <w:szCs w:val="26"/>
        </w:rPr>
        <w:t>Adhanom</w:t>
      </w:r>
      <w:proofErr w:type="spellEnd"/>
      <w:r w:rsidRPr="001B6CC8">
        <w:rPr>
          <w:rFonts w:cs="Arial"/>
          <w:sz w:val="26"/>
          <w:szCs w:val="26"/>
        </w:rPr>
        <w:t>, director general de la Organización Mundial de la Salud, calificó como pandemia el brote de coronavirus SARS-CoV2 que causa la enfermedad Covid-19, a causa de la magnitud en el número de contagios, países involucrados, y decesos.</w:t>
      </w:r>
    </w:p>
    <w:p w:rsidR="001B6CC8" w:rsidRPr="001B6CC8" w:rsidRDefault="001B6CC8" w:rsidP="001B6CC8">
      <w:pPr>
        <w:rPr>
          <w:rFonts w:cs="Arial"/>
          <w:sz w:val="26"/>
          <w:szCs w:val="26"/>
        </w:rPr>
      </w:pPr>
    </w:p>
    <w:p w:rsidR="001B6CC8" w:rsidRPr="001B6CC8" w:rsidRDefault="001B6CC8" w:rsidP="001B6CC8">
      <w:pPr>
        <w:rPr>
          <w:rFonts w:cs="Arial"/>
          <w:sz w:val="26"/>
          <w:szCs w:val="26"/>
        </w:rPr>
      </w:pPr>
      <w:r w:rsidRPr="001B6CC8">
        <w:rPr>
          <w:rFonts w:cs="Arial"/>
          <w:sz w:val="26"/>
          <w:szCs w:val="26"/>
        </w:rPr>
        <w:t xml:space="preserve">Un suceso desafortunado y sin precedentes a nivel mundial. </w:t>
      </w:r>
    </w:p>
    <w:p w:rsidR="001B6CC8" w:rsidRPr="001B6CC8" w:rsidRDefault="001B6CC8" w:rsidP="001B6CC8">
      <w:pPr>
        <w:rPr>
          <w:rFonts w:cs="Arial"/>
          <w:sz w:val="26"/>
          <w:szCs w:val="26"/>
        </w:rPr>
      </w:pPr>
    </w:p>
    <w:p w:rsidR="001B6CC8" w:rsidRPr="001B6CC8" w:rsidRDefault="001B6CC8" w:rsidP="001B6CC8">
      <w:pPr>
        <w:rPr>
          <w:rFonts w:cs="Arial"/>
          <w:sz w:val="26"/>
          <w:szCs w:val="26"/>
        </w:rPr>
      </w:pPr>
      <w:r w:rsidRPr="001B6CC8">
        <w:rPr>
          <w:rFonts w:cs="Arial"/>
          <w:sz w:val="26"/>
          <w:szCs w:val="26"/>
        </w:rPr>
        <w:t xml:space="preserve">Desde ese momento Coahuila, gracias a la gestión del Poder Ejecutivo del Estado, oportunamente empezó a tomar cartas en el asunto impulsando medidas para hacer frente a esta terrible enfermedad que tanto ha lastimado a las y los Coahuilenses. </w:t>
      </w:r>
    </w:p>
    <w:p w:rsidR="001B6CC8" w:rsidRPr="001B6CC8" w:rsidRDefault="001B6CC8" w:rsidP="001B6CC8">
      <w:pPr>
        <w:rPr>
          <w:rFonts w:cs="Arial"/>
          <w:sz w:val="26"/>
          <w:szCs w:val="26"/>
        </w:rPr>
      </w:pPr>
    </w:p>
    <w:p w:rsidR="001B6CC8" w:rsidRPr="001B6CC8" w:rsidRDefault="001B6CC8" w:rsidP="001B6CC8">
      <w:pPr>
        <w:rPr>
          <w:rFonts w:cs="Arial"/>
          <w:sz w:val="26"/>
          <w:szCs w:val="26"/>
        </w:rPr>
      </w:pPr>
      <w:r w:rsidRPr="001B6CC8">
        <w:rPr>
          <w:rFonts w:cs="Arial"/>
          <w:sz w:val="26"/>
          <w:szCs w:val="26"/>
        </w:rPr>
        <w:t xml:space="preserve">El día 19 de marzo del año pasado, mediante publicación extraordinaria en el Periódico Oficial del Gobierno del Estado, se emitió el Decreto por el cual se establecen acciones para la prevención y control de la propagación del virus SARS-Cov2 en el Estado de Coahuila de Zaragoza, </w:t>
      </w:r>
      <w:r w:rsidRPr="001B6CC8">
        <w:rPr>
          <w:rFonts w:cs="Arial"/>
          <w:color w:val="000000"/>
          <w:sz w:val="26"/>
          <w:szCs w:val="26"/>
        </w:rPr>
        <w:t>así como la respectiva declaratoria de emergencia,</w:t>
      </w:r>
      <w:r w:rsidRPr="001B6CC8">
        <w:rPr>
          <w:rFonts w:cs="Arial"/>
          <w:sz w:val="26"/>
          <w:szCs w:val="26"/>
        </w:rPr>
        <w:t xml:space="preserve"> iniciando así, una serie de medidas administrativas con una brillante gestión y organización que han logrado regular las incidencias de contagio y propagación en Coahuila.</w:t>
      </w:r>
    </w:p>
    <w:p w:rsidR="001B6CC8" w:rsidRPr="001B6CC8" w:rsidRDefault="001B6CC8" w:rsidP="001B6CC8">
      <w:pPr>
        <w:rPr>
          <w:rFonts w:cs="Arial"/>
          <w:sz w:val="26"/>
          <w:szCs w:val="26"/>
        </w:rPr>
      </w:pPr>
    </w:p>
    <w:p w:rsidR="001B6CC8" w:rsidRPr="001B6CC8" w:rsidRDefault="001B6CC8" w:rsidP="001B6CC8">
      <w:pPr>
        <w:rPr>
          <w:rFonts w:cs="Arial"/>
          <w:color w:val="000000"/>
          <w:sz w:val="26"/>
          <w:szCs w:val="26"/>
        </w:rPr>
      </w:pPr>
      <w:r w:rsidRPr="001B6CC8">
        <w:rPr>
          <w:rFonts w:cs="Arial"/>
          <w:sz w:val="26"/>
          <w:szCs w:val="26"/>
        </w:rPr>
        <w:t xml:space="preserve">Algunas de las medidas que se optaron por tomar, y son pieza clave del gran resultado en el Estado para cuidar la salud de las y los Coahuilenses, son el uso obligatorio de </w:t>
      </w:r>
      <w:proofErr w:type="spellStart"/>
      <w:r w:rsidRPr="001B6CC8">
        <w:rPr>
          <w:rFonts w:cs="Arial"/>
          <w:sz w:val="26"/>
          <w:szCs w:val="26"/>
        </w:rPr>
        <w:t>cubrebocas</w:t>
      </w:r>
      <w:proofErr w:type="spellEnd"/>
      <w:r w:rsidRPr="001B6CC8">
        <w:rPr>
          <w:rFonts w:cs="Arial"/>
          <w:sz w:val="26"/>
          <w:szCs w:val="26"/>
        </w:rPr>
        <w:t xml:space="preserve">, </w:t>
      </w:r>
      <w:r w:rsidRPr="001B6CC8">
        <w:rPr>
          <w:rFonts w:cs="Arial"/>
          <w:color w:val="000000"/>
          <w:sz w:val="26"/>
          <w:szCs w:val="26"/>
        </w:rPr>
        <w:t xml:space="preserve">reducir la movilidad de personas y el cierre temporal de algunos lugares, </w:t>
      </w:r>
      <w:r w:rsidRPr="001B6CC8">
        <w:rPr>
          <w:rFonts w:cs="Arial"/>
          <w:sz w:val="26"/>
          <w:szCs w:val="26"/>
        </w:rPr>
        <w:t xml:space="preserve">a fin de disminuir el número de contagios; o también la creación de Subcomités Técnicos Regionales en el Estado, que han trabajado de manera admirable y sobresaliente. </w:t>
      </w:r>
      <w:r w:rsidRPr="001B6CC8">
        <w:rPr>
          <w:rFonts w:cs="Arial"/>
          <w:color w:val="000000"/>
          <w:sz w:val="26"/>
          <w:szCs w:val="26"/>
        </w:rPr>
        <w:t>Cabe señalar que dichas acciones se han instrumentado con el acompañamiento de organismos internacionales como la Organización de las Naciones Unidas, Cruz Roja Internacional, entre otras.</w:t>
      </w:r>
    </w:p>
    <w:p w:rsidR="001B6CC8" w:rsidRPr="001B6CC8" w:rsidRDefault="001B6CC8" w:rsidP="001B6CC8">
      <w:pPr>
        <w:rPr>
          <w:rFonts w:cs="Arial"/>
          <w:sz w:val="26"/>
          <w:szCs w:val="26"/>
        </w:rPr>
      </w:pPr>
    </w:p>
    <w:p w:rsidR="001B6CC8" w:rsidRPr="001B6CC8" w:rsidRDefault="001B6CC8" w:rsidP="001B6CC8">
      <w:pPr>
        <w:rPr>
          <w:rFonts w:cs="Arial"/>
          <w:sz w:val="26"/>
          <w:szCs w:val="26"/>
        </w:rPr>
      </w:pPr>
      <w:r w:rsidRPr="001B6CC8">
        <w:rPr>
          <w:rFonts w:cs="Arial"/>
          <w:sz w:val="26"/>
          <w:szCs w:val="26"/>
        </w:rPr>
        <w:t>Fue entonces hasta el 23 de marzo de 2020, que el Gobierno Federal decidió reconocer la epidemia de enfermedad por el virus SARS-CoV2 (COVID-19) en México, como una enfermedad grave y de atención prioritaria, mediante la publicación en el Diario Oficial de la Federación del acuerdo respectivo emitido por el Consejo de Salubridad General.</w:t>
      </w:r>
    </w:p>
    <w:p w:rsidR="001B6CC8" w:rsidRPr="001B6CC8" w:rsidRDefault="001B6CC8" w:rsidP="001B6CC8">
      <w:pPr>
        <w:rPr>
          <w:rFonts w:cs="Arial"/>
          <w:sz w:val="26"/>
          <w:szCs w:val="26"/>
        </w:rPr>
      </w:pPr>
    </w:p>
    <w:p w:rsidR="001B6CC8" w:rsidRPr="001B6CC8" w:rsidRDefault="001B6CC8" w:rsidP="001B6CC8">
      <w:pPr>
        <w:rPr>
          <w:rFonts w:cs="Arial"/>
          <w:sz w:val="26"/>
          <w:szCs w:val="26"/>
        </w:rPr>
      </w:pPr>
      <w:r w:rsidRPr="001B6CC8">
        <w:rPr>
          <w:rFonts w:cs="Arial"/>
          <w:sz w:val="26"/>
          <w:szCs w:val="26"/>
        </w:rPr>
        <w:t xml:space="preserve">Finalmente, en fechas posteriores se dio a conocer a nivel nacional el escalonamiento de fases por la pandemia del Coronavirus COVID-19, y con ello, el aumento de número de personas contagiadas en nuestro país día tras día, mes tras mes. </w:t>
      </w:r>
    </w:p>
    <w:p w:rsidR="001B6CC8" w:rsidRPr="001B6CC8" w:rsidRDefault="001B6CC8" w:rsidP="001B6CC8">
      <w:pPr>
        <w:rPr>
          <w:rFonts w:cs="Arial"/>
          <w:sz w:val="26"/>
          <w:szCs w:val="26"/>
        </w:rPr>
      </w:pPr>
    </w:p>
    <w:p w:rsidR="001B6CC8" w:rsidRPr="001B6CC8" w:rsidRDefault="001B6CC8" w:rsidP="001B6CC8">
      <w:pPr>
        <w:rPr>
          <w:rFonts w:cs="Arial"/>
          <w:sz w:val="26"/>
          <w:szCs w:val="26"/>
        </w:rPr>
      </w:pPr>
      <w:r w:rsidRPr="001B6CC8">
        <w:rPr>
          <w:rFonts w:cs="Arial"/>
          <w:sz w:val="26"/>
          <w:szCs w:val="26"/>
        </w:rPr>
        <w:t>Las cifras son alarmantes. Apenas el martes 12 de enero la Secretaría de Salud anunció un nuevo récord de muertes diarias en México por COVID-19: un total de 1,314 personas en un día, que se suman a los más de 139,022 fallecimientos acumulados durante la crisis sanitaria; aunado a lo anterior, el alza en contagios no ha disminuido, este viernes 15 de enero también se batió el récord de contagios en las últimas 24 horas con un total de 21,366 nuevos casos, con ello, se llega a un saldo de 1,609,755 personas que han resultado positivas a la enfermedad desde que comenzó la pandemia; finalmente, también se detectó un aumento en</w:t>
      </w:r>
      <w:r w:rsidRPr="001B6CC8">
        <w:rPr>
          <w:sz w:val="26"/>
          <w:szCs w:val="26"/>
        </w:rPr>
        <w:t xml:space="preserve"> </w:t>
      </w:r>
      <w:r w:rsidRPr="001B6CC8">
        <w:rPr>
          <w:rFonts w:cs="Arial"/>
          <w:sz w:val="26"/>
          <w:szCs w:val="26"/>
        </w:rPr>
        <w:t xml:space="preserve">la letalidad del virus, que pasó de un 6% a un 8%, según las cifras oficiales. </w:t>
      </w:r>
    </w:p>
    <w:p w:rsidR="001B6CC8" w:rsidRPr="001B6CC8" w:rsidRDefault="001B6CC8" w:rsidP="001B6CC8">
      <w:pPr>
        <w:spacing w:before="100" w:beforeAutospacing="1" w:after="100" w:afterAutospacing="1" w:line="276" w:lineRule="auto"/>
        <w:rPr>
          <w:rFonts w:cs="Arial"/>
          <w:sz w:val="26"/>
          <w:szCs w:val="26"/>
        </w:rPr>
      </w:pPr>
      <w:r w:rsidRPr="001B6CC8">
        <w:rPr>
          <w:rFonts w:cs="Arial"/>
          <w:sz w:val="26"/>
          <w:szCs w:val="26"/>
        </w:rPr>
        <w:lastRenderedPageBreak/>
        <w:t xml:space="preserve">Según se informa en la última versión publicada el pasado mes de diciembre de la Política Nacional de Vacunación contra el Virus SARS-CoV-2 para la Prevención de la COVID-19 en México, hasta el 12 de enero de 2021, se recibieron en el país 546 mil 975 dosis de vacuna de la compañía Pfizer; su aplicación inició el 24 de diciembre del 2020 en la Ciudad de México, Coahuila, Estado de México, Querétaro y Nuevo León, y a partir del 12 de enero de 2021, en todo el territorio nacional. </w:t>
      </w:r>
    </w:p>
    <w:p w:rsidR="001B6CC8" w:rsidRPr="001B6CC8" w:rsidRDefault="001B6CC8" w:rsidP="001B6CC8">
      <w:pPr>
        <w:rPr>
          <w:rFonts w:cs="Arial"/>
          <w:sz w:val="26"/>
          <w:szCs w:val="26"/>
        </w:rPr>
      </w:pPr>
      <w:r w:rsidRPr="001B6CC8">
        <w:rPr>
          <w:rFonts w:cs="Arial"/>
          <w:sz w:val="26"/>
          <w:szCs w:val="26"/>
        </w:rPr>
        <w:t xml:space="preserve">Afortunadamente, gracias a un excelente trabajo de nuestro Gobernador Miguel Ángel Riquelme Solís, las vacunas contra el COVID-19 arribaron a nuestra entidad a finales del mes de diciembre, y ya son 3 los lotes que han llegado a Coahuila, y con ello, un panorama favorable para la salud de las y los Coahuilenses, </w:t>
      </w:r>
      <w:proofErr w:type="gramStart"/>
      <w:r w:rsidRPr="001B6CC8">
        <w:rPr>
          <w:rFonts w:cs="Arial"/>
          <w:sz w:val="26"/>
          <w:szCs w:val="26"/>
        </w:rPr>
        <w:t>y</w:t>
      </w:r>
      <w:proofErr w:type="gramEnd"/>
      <w:r w:rsidRPr="001B6CC8">
        <w:rPr>
          <w:rFonts w:cs="Arial"/>
          <w:sz w:val="26"/>
          <w:szCs w:val="26"/>
        </w:rPr>
        <w:t xml:space="preserve"> en consecuencia, la luz al final del túnel. </w:t>
      </w:r>
    </w:p>
    <w:p w:rsidR="001B6CC8" w:rsidRPr="001B6CC8" w:rsidRDefault="001B6CC8" w:rsidP="001B6CC8">
      <w:pPr>
        <w:rPr>
          <w:rFonts w:cs="Arial"/>
          <w:sz w:val="26"/>
          <w:szCs w:val="26"/>
        </w:rPr>
      </w:pPr>
    </w:p>
    <w:p w:rsidR="001B6CC8" w:rsidRPr="001B6CC8" w:rsidRDefault="001B6CC8" w:rsidP="001B6CC8">
      <w:pPr>
        <w:rPr>
          <w:rFonts w:cs="Arial"/>
          <w:sz w:val="26"/>
          <w:szCs w:val="26"/>
        </w:rPr>
      </w:pPr>
      <w:r w:rsidRPr="001B6CC8">
        <w:rPr>
          <w:rFonts w:cs="Arial"/>
          <w:sz w:val="26"/>
          <w:szCs w:val="26"/>
        </w:rPr>
        <w:t xml:space="preserve">Es por ello que </w:t>
      </w:r>
      <w:r w:rsidRPr="001B6CC8">
        <w:rPr>
          <w:rFonts w:cs="Arial"/>
          <w:color w:val="000000"/>
          <w:sz w:val="26"/>
          <w:szCs w:val="26"/>
        </w:rPr>
        <w:t>nos</w:t>
      </w:r>
      <w:r w:rsidRPr="001B6CC8">
        <w:rPr>
          <w:rFonts w:cs="Arial"/>
          <w:color w:val="FF0000"/>
          <w:sz w:val="26"/>
          <w:szCs w:val="26"/>
        </w:rPr>
        <w:t xml:space="preserve"> </w:t>
      </w:r>
      <w:r w:rsidRPr="001B6CC8">
        <w:rPr>
          <w:rFonts w:cs="Arial"/>
          <w:sz w:val="26"/>
          <w:szCs w:val="26"/>
        </w:rPr>
        <w:t xml:space="preserve">parece necesario destacar y aplaudir el gran trabajo que han tenido en coordinación nuestras autoridades. La Secretaría de Salud del Estado, el personal de Salud del Gobierno Federal, y los miembros del Ejercito </w:t>
      </w:r>
      <w:proofErr w:type="gramStart"/>
      <w:r w:rsidRPr="001B6CC8">
        <w:rPr>
          <w:rFonts w:cs="Arial"/>
          <w:sz w:val="26"/>
          <w:szCs w:val="26"/>
        </w:rPr>
        <w:t>Mexicano</w:t>
      </w:r>
      <w:proofErr w:type="gramEnd"/>
      <w:r w:rsidRPr="001B6CC8">
        <w:rPr>
          <w:rFonts w:cs="Arial"/>
          <w:sz w:val="26"/>
          <w:szCs w:val="26"/>
        </w:rPr>
        <w:t xml:space="preserve">, han sabido ejecutar un proceso de vacunación de manera sistematizada, eficaz, y ejemplar. </w:t>
      </w:r>
    </w:p>
    <w:p w:rsidR="001B6CC8" w:rsidRPr="001B6CC8" w:rsidRDefault="001B6CC8" w:rsidP="001B6CC8">
      <w:pPr>
        <w:rPr>
          <w:rFonts w:cs="Arial"/>
          <w:sz w:val="26"/>
          <w:szCs w:val="26"/>
        </w:rPr>
      </w:pPr>
    </w:p>
    <w:p w:rsidR="001B6CC8" w:rsidRPr="001B6CC8" w:rsidRDefault="001B6CC8" w:rsidP="001B6CC8">
      <w:pPr>
        <w:rPr>
          <w:rFonts w:cs="Arial"/>
          <w:sz w:val="26"/>
          <w:szCs w:val="26"/>
        </w:rPr>
      </w:pPr>
      <w:r w:rsidRPr="001B6CC8">
        <w:rPr>
          <w:rFonts w:cs="Arial"/>
          <w:sz w:val="26"/>
          <w:szCs w:val="26"/>
        </w:rPr>
        <w:t xml:space="preserve">Coahuila ya es testimonio nacional de cómo llevar a cabo de manera organizada un plan de vacunación abanderado por la </w:t>
      </w:r>
      <w:proofErr w:type="spellStart"/>
      <w:r w:rsidRPr="001B6CC8">
        <w:rPr>
          <w:rFonts w:cs="Arial"/>
          <w:sz w:val="26"/>
          <w:szCs w:val="26"/>
        </w:rPr>
        <w:t>coadyuvancia</w:t>
      </w:r>
      <w:proofErr w:type="spellEnd"/>
      <w:r w:rsidRPr="001B6CC8">
        <w:rPr>
          <w:rFonts w:cs="Arial"/>
          <w:sz w:val="26"/>
          <w:szCs w:val="26"/>
        </w:rPr>
        <w:t xml:space="preserve"> y cooperación de las autoridades competentes; y eso </w:t>
      </w:r>
      <w:r w:rsidRPr="001B6CC8">
        <w:rPr>
          <w:rFonts w:cs="Arial"/>
          <w:color w:val="000000"/>
          <w:sz w:val="26"/>
          <w:szCs w:val="26"/>
        </w:rPr>
        <w:t>nos</w:t>
      </w:r>
      <w:r w:rsidRPr="001B6CC8">
        <w:rPr>
          <w:rFonts w:cs="Arial"/>
          <w:sz w:val="26"/>
          <w:szCs w:val="26"/>
        </w:rPr>
        <w:t xml:space="preserve"> lleva a abordar el punto de acuerdo referido. </w:t>
      </w:r>
    </w:p>
    <w:p w:rsidR="001B6CC8" w:rsidRPr="001B6CC8" w:rsidRDefault="001B6CC8" w:rsidP="001B6CC8">
      <w:pPr>
        <w:rPr>
          <w:rFonts w:cs="Arial"/>
          <w:sz w:val="26"/>
          <w:szCs w:val="26"/>
        </w:rPr>
      </w:pPr>
    </w:p>
    <w:p w:rsidR="001B6CC8" w:rsidRPr="001B6CC8" w:rsidRDefault="001B6CC8" w:rsidP="001B6CC8">
      <w:pPr>
        <w:rPr>
          <w:rFonts w:cs="Arial"/>
          <w:sz w:val="26"/>
          <w:szCs w:val="26"/>
        </w:rPr>
      </w:pPr>
      <w:r w:rsidRPr="001B6CC8">
        <w:rPr>
          <w:rFonts w:cs="Arial"/>
          <w:sz w:val="26"/>
          <w:szCs w:val="26"/>
        </w:rPr>
        <w:t xml:space="preserve">Los resultados lo son todo. El proceso de vacunación en el Estado marcha por buen camino y es porque tiene como pilar principal la organización. </w:t>
      </w:r>
    </w:p>
    <w:p w:rsidR="001B6CC8" w:rsidRPr="001B6CC8" w:rsidRDefault="001B6CC8" w:rsidP="001B6CC8">
      <w:pPr>
        <w:rPr>
          <w:rFonts w:cs="Arial"/>
          <w:sz w:val="26"/>
          <w:szCs w:val="26"/>
        </w:rPr>
      </w:pPr>
    </w:p>
    <w:p w:rsidR="001B6CC8" w:rsidRPr="001B6CC8" w:rsidRDefault="001B6CC8" w:rsidP="001B6CC8">
      <w:pPr>
        <w:rPr>
          <w:rFonts w:cs="Arial"/>
          <w:sz w:val="26"/>
          <w:szCs w:val="26"/>
        </w:rPr>
      </w:pPr>
      <w:r w:rsidRPr="001B6CC8">
        <w:rPr>
          <w:rFonts w:cs="Arial"/>
          <w:sz w:val="26"/>
          <w:szCs w:val="26"/>
        </w:rPr>
        <w:t xml:space="preserve">Pero la presencia en el estado de trabajadores federales adscritos a la Secretaría de Bienestar, y que forman parte de las brigadas de vacunación contra el COVID-19, nos hace preocuparnos por ese riesgo latente contra la gran organización del proceso de vacunación que el gobierno local ha venido manejando. </w:t>
      </w:r>
    </w:p>
    <w:p w:rsidR="001B6CC8" w:rsidRPr="001B6CC8" w:rsidRDefault="001B6CC8" w:rsidP="001B6CC8">
      <w:pPr>
        <w:rPr>
          <w:rFonts w:cs="Arial"/>
          <w:sz w:val="26"/>
          <w:szCs w:val="26"/>
        </w:rPr>
      </w:pPr>
    </w:p>
    <w:p w:rsidR="001B6CC8" w:rsidRPr="001B6CC8" w:rsidRDefault="001B6CC8" w:rsidP="001B6CC8">
      <w:pPr>
        <w:rPr>
          <w:rFonts w:cs="Arial"/>
          <w:sz w:val="26"/>
          <w:szCs w:val="26"/>
        </w:rPr>
      </w:pPr>
      <w:r w:rsidRPr="001B6CC8">
        <w:rPr>
          <w:rFonts w:cs="Arial"/>
          <w:color w:val="000000"/>
          <w:sz w:val="26"/>
          <w:szCs w:val="26"/>
          <w:shd w:val="clear" w:color="auto" w:fill="FFFFFF"/>
        </w:rPr>
        <w:t>De acuerdo a testimonios recabados en días pasados por diversos medios de comunicación, los “servidores de la nación” presentaron un desconocimiento absoluto del proceso de vacunación, retrasando los trabajos del personal de salud que está a cargo. Además, se denunció que estos funcionarios solicitaron la credencial de elector a quienes acudieron a vacunarse con el argumento de realizar un registro, a pesar de que tanto las Secretarías de</w:t>
      </w:r>
      <w:r w:rsidRPr="001B6CC8">
        <w:rPr>
          <w:rFonts w:cs="Arial"/>
          <w:b/>
          <w:bCs/>
          <w:color w:val="000000"/>
          <w:sz w:val="26"/>
          <w:szCs w:val="26"/>
          <w:bdr w:val="none" w:sz="0" w:space="0" w:color="auto" w:frame="1"/>
          <w:shd w:val="clear" w:color="auto" w:fill="FFFFFF"/>
        </w:rPr>
        <w:t> Salud estatal y federal, como la Secretaría de la Defensa Nacional,</w:t>
      </w:r>
      <w:r w:rsidRPr="001B6CC8">
        <w:rPr>
          <w:rFonts w:cs="Arial"/>
          <w:color w:val="000000"/>
          <w:sz w:val="26"/>
          <w:szCs w:val="26"/>
          <w:shd w:val="clear" w:color="auto" w:fill="FFFFFF"/>
        </w:rPr>
        <w:t> cuentan ya con uno.</w:t>
      </w:r>
    </w:p>
    <w:p w:rsidR="001B6CC8" w:rsidRPr="001B6CC8" w:rsidRDefault="001B6CC8" w:rsidP="001B6CC8">
      <w:pPr>
        <w:rPr>
          <w:rFonts w:cs="Arial"/>
          <w:sz w:val="26"/>
          <w:szCs w:val="26"/>
        </w:rPr>
      </w:pPr>
    </w:p>
    <w:p w:rsidR="001B6CC8" w:rsidRPr="001B6CC8" w:rsidRDefault="001B6CC8" w:rsidP="001B6CC8">
      <w:pPr>
        <w:rPr>
          <w:rFonts w:cs="Arial"/>
          <w:sz w:val="26"/>
          <w:szCs w:val="26"/>
        </w:rPr>
      </w:pPr>
      <w:r w:rsidRPr="001B6CC8">
        <w:rPr>
          <w:rFonts w:cs="Arial"/>
          <w:sz w:val="26"/>
          <w:szCs w:val="26"/>
        </w:rPr>
        <w:t xml:space="preserve">No podemos tomar a la ligera la participación de estos miembros del gobierno federal en el proceso de vacunación, por que corre peligro un plan de vacunación que se ha llevado a cabo de manera operativa y organizada tripartitamente por las autoridades ya referidas. </w:t>
      </w:r>
    </w:p>
    <w:p w:rsidR="001B6CC8" w:rsidRPr="001B6CC8" w:rsidRDefault="001B6CC8" w:rsidP="001B6CC8">
      <w:pPr>
        <w:rPr>
          <w:rFonts w:cs="Arial"/>
          <w:sz w:val="26"/>
          <w:szCs w:val="26"/>
        </w:rPr>
      </w:pPr>
    </w:p>
    <w:p w:rsidR="001B6CC8" w:rsidRPr="001B6CC8" w:rsidRDefault="001B6CC8" w:rsidP="001B6CC8">
      <w:pPr>
        <w:rPr>
          <w:rFonts w:cs="Arial"/>
          <w:sz w:val="26"/>
          <w:szCs w:val="26"/>
        </w:rPr>
      </w:pPr>
      <w:r w:rsidRPr="001B6CC8">
        <w:rPr>
          <w:rFonts w:cs="Arial"/>
          <w:sz w:val="26"/>
          <w:szCs w:val="26"/>
        </w:rPr>
        <w:t xml:space="preserve">La injerencia de los denominados “Servidores de la Nación” en la aplicación de la vacuna contra el Covid-19 es innecesaria cuando vemos los frutos del esfuerzo de nuestras autoridades locales reflejadas en los porcentajes y números de personas que hasta la fecha han sido vacunadas. Su participación, solo aboca a las ganas de querer politizar la aplicación de las vacunas y darles a estas un contexto electoral de cara a las elecciones del mes de junio. </w:t>
      </w:r>
    </w:p>
    <w:p w:rsidR="001B6CC8" w:rsidRPr="001B6CC8" w:rsidRDefault="001B6CC8" w:rsidP="001B6CC8">
      <w:pPr>
        <w:rPr>
          <w:rFonts w:cs="Arial"/>
          <w:sz w:val="26"/>
          <w:szCs w:val="26"/>
        </w:rPr>
      </w:pPr>
    </w:p>
    <w:p w:rsidR="001B6CC8" w:rsidRPr="001B6CC8" w:rsidRDefault="001B6CC8" w:rsidP="001B6CC8">
      <w:pPr>
        <w:rPr>
          <w:rFonts w:cs="Arial"/>
          <w:sz w:val="26"/>
          <w:szCs w:val="26"/>
        </w:rPr>
      </w:pPr>
      <w:r w:rsidRPr="001B6CC8">
        <w:rPr>
          <w:rFonts w:cs="Arial"/>
          <w:sz w:val="26"/>
          <w:szCs w:val="26"/>
        </w:rPr>
        <w:t xml:space="preserve">Es fundamental evitar a toda costa entorpecer las labores de vacunación; para las Diputadas y Diputados del Congreso del Estado de Coahuila de Zaragoza que presentamos este punto de acuerdo, que quede claro, nada es más importante que la salud de las y los Coahuilenses. </w:t>
      </w:r>
    </w:p>
    <w:p w:rsidR="001B6CC8" w:rsidRPr="001B6CC8" w:rsidRDefault="001B6CC8" w:rsidP="001B6CC8">
      <w:pPr>
        <w:rPr>
          <w:rFonts w:cs="Arial"/>
          <w:sz w:val="26"/>
          <w:szCs w:val="26"/>
        </w:rPr>
      </w:pPr>
    </w:p>
    <w:p w:rsidR="001B6CC8" w:rsidRPr="001B6CC8" w:rsidRDefault="001B6CC8" w:rsidP="001B6CC8">
      <w:pPr>
        <w:rPr>
          <w:rFonts w:cs="Arial"/>
          <w:sz w:val="26"/>
          <w:szCs w:val="26"/>
        </w:rPr>
      </w:pPr>
      <w:r w:rsidRPr="001B6CC8">
        <w:rPr>
          <w:rFonts w:cs="Arial"/>
          <w:sz w:val="26"/>
          <w:szCs w:val="26"/>
        </w:rPr>
        <w:t xml:space="preserve">No se debe permitir por ningún motivo que un bien tan preciado como la salud de miles de personas pueda estar sujeta a un control político e intereses partidistas. </w:t>
      </w:r>
    </w:p>
    <w:p w:rsidR="001B6CC8" w:rsidRPr="001B6CC8" w:rsidRDefault="001B6CC8" w:rsidP="001B6CC8">
      <w:pPr>
        <w:rPr>
          <w:rFonts w:cs="Arial"/>
          <w:sz w:val="26"/>
          <w:szCs w:val="26"/>
          <w:highlight w:val="yellow"/>
        </w:rPr>
      </w:pPr>
    </w:p>
    <w:p w:rsidR="001B6CC8" w:rsidRPr="001B6CC8" w:rsidRDefault="001B6CC8" w:rsidP="001B6CC8">
      <w:pPr>
        <w:rPr>
          <w:rFonts w:cs="Arial"/>
          <w:sz w:val="26"/>
          <w:szCs w:val="26"/>
        </w:rPr>
      </w:pPr>
      <w:r w:rsidRPr="001B6CC8">
        <w:rPr>
          <w:rFonts w:cs="Arial"/>
          <w:sz w:val="26"/>
          <w:szCs w:val="26"/>
        </w:rPr>
        <w:t xml:space="preserve">Es por todo lo que se menciona anteriormente, que reprobamos categóricamente a falta de necesidad y utilidad, la participación de trabajadores de la Secretaría de Bienestar Federal en los labores de vacunación contra el COVID-19 en la entidad, y solicitamos cordialmente a la autoridad referida, que como institución encargada de dichos trabajadores, ordene su retiro del proceso de vacunación en el Estado de Coahuila de Zaragoza; esto con el único fin de no entorpecer y perjudicar los grandes resultados que ha tenido la estrategia que nuestras autoridades han venido empleando. </w:t>
      </w:r>
    </w:p>
    <w:p w:rsidR="001B6CC8" w:rsidRPr="001B6CC8" w:rsidRDefault="001B6CC8" w:rsidP="001B6CC8">
      <w:pPr>
        <w:rPr>
          <w:rFonts w:cs="Arial"/>
          <w:sz w:val="26"/>
          <w:szCs w:val="26"/>
        </w:rPr>
      </w:pPr>
    </w:p>
    <w:p w:rsidR="001B6CC8" w:rsidRPr="001B6CC8" w:rsidRDefault="001B6CC8" w:rsidP="001B6CC8">
      <w:pPr>
        <w:ind w:right="50"/>
        <w:rPr>
          <w:rFonts w:cs="Arial"/>
          <w:sz w:val="26"/>
          <w:szCs w:val="26"/>
        </w:rPr>
      </w:pPr>
      <w:r w:rsidRPr="001B6CC8">
        <w:rPr>
          <w:rFonts w:cs="Arial"/>
          <w:sz w:val="26"/>
          <w:szCs w:val="26"/>
        </w:rPr>
        <w:t xml:space="preserve">Por lo anteriormente expuesto y con fundamento en lo dispuesto por los artículos 21 fracción VI, 179, 180, 181, 182 y demás relativos de la Ley Orgánica del Congreso del Estado Independiente, Libre y Soberano de Coahuila de Zaragoza, se presenta ante esta Soberanía, solicitando que sea tramitado como de </w:t>
      </w:r>
      <w:r w:rsidRPr="001B6CC8">
        <w:rPr>
          <w:rFonts w:cs="Arial"/>
          <w:b/>
          <w:sz w:val="26"/>
          <w:szCs w:val="26"/>
        </w:rPr>
        <w:t>urgente y obvia resolución</w:t>
      </w:r>
      <w:r w:rsidRPr="001B6CC8">
        <w:rPr>
          <w:rFonts w:cs="Arial"/>
          <w:sz w:val="26"/>
          <w:szCs w:val="26"/>
        </w:rPr>
        <w:t xml:space="preserve"> el siguiente:</w:t>
      </w:r>
    </w:p>
    <w:p w:rsidR="001B6CC8" w:rsidRPr="001B6CC8" w:rsidRDefault="001B6CC8" w:rsidP="001B6CC8">
      <w:pPr>
        <w:tabs>
          <w:tab w:val="left" w:pos="3000"/>
          <w:tab w:val="center" w:pos="4749"/>
        </w:tabs>
        <w:jc w:val="center"/>
        <w:rPr>
          <w:rFonts w:cs="Arial"/>
          <w:b/>
          <w:sz w:val="26"/>
          <w:szCs w:val="26"/>
        </w:rPr>
      </w:pPr>
    </w:p>
    <w:p w:rsidR="001B6CC8" w:rsidRPr="001B6CC8" w:rsidRDefault="001B6CC8" w:rsidP="001B6CC8">
      <w:pPr>
        <w:tabs>
          <w:tab w:val="left" w:pos="3000"/>
          <w:tab w:val="center" w:pos="4749"/>
        </w:tabs>
        <w:jc w:val="center"/>
        <w:rPr>
          <w:rFonts w:cs="Arial"/>
          <w:b/>
          <w:sz w:val="26"/>
          <w:szCs w:val="26"/>
        </w:rPr>
      </w:pPr>
      <w:r w:rsidRPr="001B6CC8">
        <w:rPr>
          <w:rFonts w:cs="Arial"/>
          <w:b/>
          <w:sz w:val="26"/>
          <w:szCs w:val="26"/>
        </w:rPr>
        <w:t>PUNTO DE ACUERDO</w:t>
      </w:r>
    </w:p>
    <w:p w:rsidR="001B6CC8" w:rsidRPr="001B6CC8" w:rsidRDefault="001B6CC8" w:rsidP="001B6CC8">
      <w:pPr>
        <w:rPr>
          <w:rFonts w:cs="Arial"/>
          <w:b/>
          <w:sz w:val="26"/>
          <w:szCs w:val="26"/>
        </w:rPr>
      </w:pPr>
    </w:p>
    <w:p w:rsidR="001B6CC8" w:rsidRPr="001B6CC8" w:rsidRDefault="001B6CC8" w:rsidP="001B6CC8">
      <w:pPr>
        <w:rPr>
          <w:rFonts w:cs="Arial"/>
          <w:b/>
          <w:sz w:val="26"/>
          <w:szCs w:val="26"/>
        </w:rPr>
      </w:pPr>
      <w:r w:rsidRPr="001B6CC8">
        <w:rPr>
          <w:rFonts w:cs="Arial"/>
          <w:b/>
          <w:sz w:val="26"/>
          <w:szCs w:val="26"/>
        </w:rPr>
        <w:t xml:space="preserve">ÚNICO. -  SE EXHORTA DE MANERA RESPETUOSA A LA SECRETARÍA DE BIENESTAR DEL GOBIERNO FEDERAL, PARA QUE INSTRUYA DE MANERA </w:t>
      </w:r>
      <w:r w:rsidRPr="001B6CC8">
        <w:rPr>
          <w:rFonts w:cs="Arial"/>
          <w:b/>
          <w:sz w:val="26"/>
          <w:szCs w:val="26"/>
        </w:rPr>
        <w:lastRenderedPageBreak/>
        <w:t xml:space="preserve">INMEDIATA EL RETIRO DE LOS TRABAJADORES DENOMINADOS “SERVIDORES DE LA NACIÓN” DE LAS BRIGADAS DE VACUNACIÓN EN EL ESTADO </w:t>
      </w:r>
      <w:r w:rsidRPr="001B6CC8">
        <w:rPr>
          <w:rFonts w:cs="Arial"/>
          <w:b/>
          <w:color w:val="000000"/>
          <w:sz w:val="26"/>
          <w:szCs w:val="26"/>
        </w:rPr>
        <w:t xml:space="preserve">DE COAHUILA DE ZARAGOZA, </w:t>
      </w:r>
      <w:r w:rsidRPr="001B6CC8">
        <w:rPr>
          <w:rFonts w:cs="Arial"/>
          <w:b/>
          <w:sz w:val="26"/>
          <w:szCs w:val="26"/>
        </w:rPr>
        <w:t xml:space="preserve">PARA EVITAR </w:t>
      </w:r>
      <w:r w:rsidRPr="001B6CC8">
        <w:rPr>
          <w:rFonts w:cs="Arial"/>
          <w:b/>
          <w:sz w:val="26"/>
          <w:szCs w:val="26"/>
          <w:lang w:val="es-ES_tradnl" w:eastAsia="es-ES_tradnl"/>
        </w:rPr>
        <w:t>PONER EN RIESGO LA COORDINACIÓN Y OPERATIVIDAD DEL</w:t>
      </w:r>
      <w:r w:rsidRPr="001B6CC8">
        <w:rPr>
          <w:rFonts w:cs="Arial"/>
          <w:b/>
          <w:sz w:val="26"/>
          <w:szCs w:val="26"/>
        </w:rPr>
        <w:t xml:space="preserve"> PLAN DE VACUNACIÓN EN CURSO CONTRA EL COVID-19.</w:t>
      </w:r>
    </w:p>
    <w:p w:rsidR="001B6CC8" w:rsidRPr="001B6CC8" w:rsidRDefault="001B6CC8" w:rsidP="001B6CC8">
      <w:pPr>
        <w:rPr>
          <w:rFonts w:cs="Arial"/>
          <w:b/>
          <w:bCs/>
          <w:sz w:val="26"/>
          <w:szCs w:val="26"/>
        </w:rPr>
      </w:pPr>
    </w:p>
    <w:p w:rsidR="001B6CC8" w:rsidRPr="001B6CC8" w:rsidRDefault="001B6CC8" w:rsidP="001B6CC8">
      <w:pPr>
        <w:jc w:val="center"/>
        <w:rPr>
          <w:rFonts w:cs="Arial"/>
          <w:b/>
          <w:bCs/>
          <w:sz w:val="26"/>
          <w:szCs w:val="26"/>
        </w:rPr>
      </w:pPr>
    </w:p>
    <w:p w:rsidR="001B6CC8" w:rsidRPr="001B6CC8" w:rsidRDefault="001B6CC8" w:rsidP="001B6CC8">
      <w:pPr>
        <w:jc w:val="center"/>
        <w:rPr>
          <w:rFonts w:cs="Arial"/>
          <w:b/>
          <w:bCs/>
          <w:sz w:val="26"/>
          <w:szCs w:val="26"/>
        </w:rPr>
      </w:pPr>
      <w:r w:rsidRPr="001B6CC8">
        <w:rPr>
          <w:rFonts w:cs="Arial"/>
          <w:b/>
          <w:bCs/>
          <w:sz w:val="26"/>
          <w:szCs w:val="26"/>
        </w:rPr>
        <w:t>A T E N T A M E N T E</w:t>
      </w:r>
    </w:p>
    <w:p w:rsidR="001B6CC8" w:rsidRPr="001B6CC8" w:rsidRDefault="001B6CC8" w:rsidP="001B6CC8">
      <w:pPr>
        <w:jc w:val="center"/>
        <w:rPr>
          <w:rFonts w:cs="Arial"/>
          <w:b/>
          <w:bCs/>
          <w:sz w:val="26"/>
          <w:szCs w:val="26"/>
        </w:rPr>
      </w:pPr>
    </w:p>
    <w:p w:rsidR="001B6CC8" w:rsidRPr="001B6CC8" w:rsidRDefault="001B6CC8" w:rsidP="001B6CC8">
      <w:pPr>
        <w:jc w:val="center"/>
        <w:rPr>
          <w:rFonts w:cs="Arial"/>
          <w:b/>
          <w:bCs/>
          <w:sz w:val="26"/>
          <w:szCs w:val="26"/>
        </w:rPr>
      </w:pPr>
      <w:r w:rsidRPr="001B6CC8">
        <w:rPr>
          <w:rFonts w:cs="Arial"/>
          <w:b/>
          <w:bCs/>
          <w:sz w:val="26"/>
          <w:szCs w:val="26"/>
        </w:rPr>
        <w:t>Saltillo, Coahuila de Zaragoza, a 20 de enero de 2021.</w:t>
      </w:r>
    </w:p>
    <w:tbl>
      <w:tblPr>
        <w:tblStyle w:val="Tablaconcuadrcula1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1B6CC8" w:rsidRPr="001B6CC8" w:rsidTr="00F64754">
        <w:trPr>
          <w:trHeight w:val="1125"/>
        </w:trPr>
        <w:tc>
          <w:tcPr>
            <w:tcW w:w="9396" w:type="dxa"/>
          </w:tcPr>
          <w:p w:rsidR="001B6CC8" w:rsidRPr="001B6CC8" w:rsidRDefault="001B6CC8" w:rsidP="001B6CC8">
            <w:pPr>
              <w:tabs>
                <w:tab w:val="left" w:pos="5056"/>
              </w:tabs>
              <w:jc w:val="center"/>
              <w:rPr>
                <w:rFonts w:cs="Arial"/>
                <w:b/>
                <w:sz w:val="26"/>
                <w:szCs w:val="26"/>
              </w:rPr>
            </w:pPr>
          </w:p>
        </w:tc>
      </w:tr>
      <w:tr w:rsidR="001B6CC8" w:rsidRPr="001B6CC8" w:rsidTr="00F64754">
        <w:tc>
          <w:tcPr>
            <w:tcW w:w="9396" w:type="dxa"/>
          </w:tcPr>
          <w:p w:rsidR="001B6CC8" w:rsidRPr="001B6CC8" w:rsidRDefault="001B6CC8" w:rsidP="001B6CC8">
            <w:pPr>
              <w:tabs>
                <w:tab w:val="left" w:pos="5056"/>
              </w:tabs>
              <w:jc w:val="center"/>
              <w:rPr>
                <w:rFonts w:cs="Arial"/>
                <w:b/>
                <w:sz w:val="26"/>
                <w:szCs w:val="26"/>
              </w:rPr>
            </w:pPr>
            <w:r w:rsidRPr="001B6CC8">
              <w:rPr>
                <w:rFonts w:cs="Arial"/>
                <w:b/>
                <w:sz w:val="26"/>
                <w:szCs w:val="26"/>
              </w:rPr>
              <w:t xml:space="preserve">DIP. </w:t>
            </w:r>
            <w:r w:rsidRPr="001B6CC8">
              <w:rPr>
                <w:rFonts w:cs="Arial"/>
                <w:b/>
                <w:snapToGrid w:val="0"/>
                <w:sz w:val="26"/>
                <w:szCs w:val="26"/>
              </w:rPr>
              <w:t>JESÚS MARÍA MONTEMAYOR GARZA</w:t>
            </w:r>
          </w:p>
        </w:tc>
      </w:tr>
      <w:tr w:rsidR="001B6CC8" w:rsidRPr="001B6CC8" w:rsidTr="00F64754">
        <w:tc>
          <w:tcPr>
            <w:tcW w:w="9396" w:type="dxa"/>
          </w:tcPr>
          <w:p w:rsidR="001B6CC8" w:rsidRPr="001B6CC8" w:rsidRDefault="001B6CC8" w:rsidP="001B6CC8">
            <w:pPr>
              <w:jc w:val="center"/>
              <w:rPr>
                <w:rFonts w:cs="Arial"/>
                <w:b/>
                <w:sz w:val="26"/>
                <w:szCs w:val="26"/>
              </w:rPr>
            </w:pPr>
            <w:r w:rsidRPr="001B6CC8">
              <w:rPr>
                <w:rFonts w:cs="Arial"/>
                <w:b/>
                <w:sz w:val="26"/>
                <w:szCs w:val="26"/>
              </w:rPr>
              <w:t>DEL GRUPO PARLAMENTARIO “MIGUEL RAMOS ARIZPE”</w:t>
            </w:r>
          </w:p>
          <w:p w:rsidR="001B6CC8" w:rsidRPr="001B6CC8" w:rsidRDefault="001B6CC8" w:rsidP="001B6CC8">
            <w:pPr>
              <w:tabs>
                <w:tab w:val="left" w:pos="5056"/>
              </w:tabs>
              <w:jc w:val="center"/>
              <w:rPr>
                <w:rFonts w:cs="Arial"/>
                <w:b/>
                <w:sz w:val="26"/>
                <w:szCs w:val="26"/>
              </w:rPr>
            </w:pPr>
            <w:r w:rsidRPr="001B6CC8">
              <w:rPr>
                <w:rFonts w:cs="Arial"/>
                <w:b/>
                <w:sz w:val="26"/>
                <w:szCs w:val="26"/>
              </w:rPr>
              <w:t>DEL PARTIDO REVOLUCIONARIO INSTITUCIONAL</w:t>
            </w:r>
          </w:p>
        </w:tc>
      </w:tr>
    </w:tbl>
    <w:p w:rsidR="001B6CC8" w:rsidRPr="001B6CC8" w:rsidRDefault="001B6CC8" w:rsidP="001B6CC8">
      <w:pPr>
        <w:jc w:val="center"/>
        <w:rPr>
          <w:rFonts w:cs="Arial"/>
          <w:b/>
          <w:sz w:val="28"/>
          <w:szCs w:val="28"/>
        </w:rPr>
      </w:pPr>
    </w:p>
    <w:p w:rsidR="001B6CC8" w:rsidRPr="001B6CC8" w:rsidRDefault="001B6CC8" w:rsidP="001B6CC8">
      <w:pPr>
        <w:spacing w:after="160"/>
        <w:jc w:val="left"/>
        <w:rPr>
          <w:rFonts w:cs="Arial"/>
          <w:b/>
        </w:rPr>
      </w:pPr>
    </w:p>
    <w:p w:rsidR="001B6CC8" w:rsidRPr="001B6CC8" w:rsidRDefault="001B6CC8" w:rsidP="001B6CC8">
      <w:pPr>
        <w:jc w:val="center"/>
        <w:rPr>
          <w:rFonts w:cs="Arial"/>
          <w:b/>
        </w:rPr>
      </w:pPr>
      <w:r w:rsidRPr="001B6CC8">
        <w:rPr>
          <w:rFonts w:cs="Arial"/>
          <w:b/>
        </w:rPr>
        <w:t xml:space="preserve">CONJUNTAMENTE CON LAS DEMAS DIPUTADAS Y LOS DIPUTADOS INTEGRANTES DEL </w:t>
      </w:r>
    </w:p>
    <w:p w:rsidR="001B6CC8" w:rsidRPr="001B6CC8" w:rsidRDefault="001B6CC8" w:rsidP="001B6CC8">
      <w:pPr>
        <w:jc w:val="center"/>
        <w:rPr>
          <w:rFonts w:cs="Arial"/>
          <w:b/>
        </w:rPr>
      </w:pPr>
      <w:r w:rsidRPr="001B6CC8">
        <w:rPr>
          <w:rFonts w:cs="Arial"/>
          <w:b/>
        </w:rPr>
        <w:t xml:space="preserve">GRUPO PARLAMENTARIO “MIGUEL RAMOS ARIZPE”, </w:t>
      </w:r>
    </w:p>
    <w:p w:rsidR="001B6CC8" w:rsidRPr="001B6CC8" w:rsidRDefault="001B6CC8" w:rsidP="001B6CC8">
      <w:pPr>
        <w:jc w:val="center"/>
        <w:rPr>
          <w:rFonts w:cs="Arial"/>
          <w:b/>
        </w:rPr>
      </w:pPr>
      <w:r w:rsidRPr="001B6CC8">
        <w:rPr>
          <w:rFonts w:cs="Arial"/>
          <w:b/>
        </w:rPr>
        <w:t>DEL PARTIDO REVOLUCIONARIO INSTITUCIONAL.</w:t>
      </w:r>
    </w:p>
    <w:p w:rsidR="001B6CC8" w:rsidRPr="001B6CC8" w:rsidRDefault="001B6CC8" w:rsidP="001B6CC8">
      <w:pPr>
        <w:jc w:val="center"/>
        <w:rPr>
          <w:rFonts w:cs="Arial"/>
          <w:b/>
          <w:sz w:val="24"/>
          <w:szCs w:val="24"/>
        </w:rPr>
      </w:pPr>
    </w:p>
    <w:tbl>
      <w:tblPr>
        <w:tblStyle w:val="Tablaconcuadrcula1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09"/>
        <w:gridCol w:w="4439"/>
      </w:tblGrid>
      <w:tr w:rsidR="001B6CC8" w:rsidRPr="001B6CC8" w:rsidTr="00F64754">
        <w:tc>
          <w:tcPr>
            <w:tcW w:w="4248" w:type="dxa"/>
          </w:tcPr>
          <w:p w:rsidR="001B6CC8" w:rsidRPr="001B6CC8" w:rsidRDefault="001B6CC8" w:rsidP="001B6CC8">
            <w:pPr>
              <w:tabs>
                <w:tab w:val="left" w:pos="5056"/>
              </w:tabs>
              <w:jc w:val="center"/>
              <w:rPr>
                <w:rFonts w:cs="Arial"/>
                <w:b/>
              </w:rPr>
            </w:pPr>
          </w:p>
          <w:p w:rsidR="001B6CC8" w:rsidRPr="001B6CC8" w:rsidRDefault="001B6CC8" w:rsidP="001B6CC8">
            <w:pPr>
              <w:tabs>
                <w:tab w:val="left" w:pos="5056"/>
              </w:tabs>
              <w:jc w:val="center"/>
              <w:rPr>
                <w:rFonts w:cs="Arial"/>
                <w:b/>
              </w:rPr>
            </w:pPr>
          </w:p>
          <w:p w:rsidR="001B6CC8" w:rsidRPr="001B6CC8" w:rsidRDefault="001B6CC8" w:rsidP="001B6CC8">
            <w:pPr>
              <w:tabs>
                <w:tab w:val="left" w:pos="5056"/>
              </w:tabs>
              <w:jc w:val="center"/>
              <w:rPr>
                <w:rFonts w:cs="Arial"/>
                <w:b/>
              </w:rPr>
            </w:pPr>
          </w:p>
          <w:p w:rsidR="001B6CC8" w:rsidRPr="001B6CC8" w:rsidRDefault="001B6CC8" w:rsidP="001B6CC8">
            <w:pPr>
              <w:tabs>
                <w:tab w:val="left" w:pos="5056"/>
              </w:tabs>
              <w:jc w:val="center"/>
              <w:rPr>
                <w:rFonts w:cs="Arial"/>
                <w:b/>
              </w:rPr>
            </w:pPr>
          </w:p>
          <w:p w:rsidR="001B6CC8" w:rsidRPr="001B6CC8" w:rsidRDefault="001B6CC8" w:rsidP="001B6CC8">
            <w:pPr>
              <w:tabs>
                <w:tab w:val="left" w:pos="5056"/>
              </w:tabs>
              <w:jc w:val="center"/>
              <w:rPr>
                <w:rFonts w:cs="Arial"/>
                <w:b/>
              </w:rPr>
            </w:pPr>
          </w:p>
        </w:tc>
        <w:tc>
          <w:tcPr>
            <w:tcW w:w="709" w:type="dxa"/>
          </w:tcPr>
          <w:p w:rsidR="001B6CC8" w:rsidRPr="001B6CC8" w:rsidRDefault="001B6CC8" w:rsidP="001B6CC8">
            <w:pPr>
              <w:tabs>
                <w:tab w:val="left" w:pos="5056"/>
              </w:tabs>
              <w:jc w:val="center"/>
              <w:rPr>
                <w:rFonts w:cs="Arial"/>
                <w:b/>
              </w:rPr>
            </w:pPr>
          </w:p>
        </w:tc>
        <w:tc>
          <w:tcPr>
            <w:tcW w:w="4439" w:type="dxa"/>
          </w:tcPr>
          <w:p w:rsidR="001B6CC8" w:rsidRPr="001B6CC8" w:rsidRDefault="001B6CC8" w:rsidP="001B6CC8">
            <w:pPr>
              <w:tabs>
                <w:tab w:val="left" w:pos="5056"/>
              </w:tabs>
              <w:jc w:val="center"/>
              <w:rPr>
                <w:rFonts w:cs="Arial"/>
                <w:b/>
              </w:rPr>
            </w:pPr>
          </w:p>
        </w:tc>
      </w:tr>
      <w:tr w:rsidR="001B6CC8" w:rsidRPr="001B6CC8" w:rsidTr="00F64754">
        <w:tc>
          <w:tcPr>
            <w:tcW w:w="4248" w:type="dxa"/>
          </w:tcPr>
          <w:p w:rsidR="001B6CC8" w:rsidRPr="001B6CC8" w:rsidRDefault="001B6CC8" w:rsidP="001B6CC8">
            <w:pPr>
              <w:tabs>
                <w:tab w:val="left" w:pos="5056"/>
              </w:tabs>
              <w:jc w:val="center"/>
              <w:rPr>
                <w:rFonts w:cs="Arial"/>
                <w:b/>
              </w:rPr>
            </w:pPr>
            <w:r w:rsidRPr="001B6CC8">
              <w:rPr>
                <w:rFonts w:cs="Arial"/>
                <w:b/>
              </w:rPr>
              <w:t xml:space="preserve">DIP. </w:t>
            </w:r>
            <w:r w:rsidRPr="001B6CC8">
              <w:rPr>
                <w:rFonts w:cs="Arial"/>
                <w:b/>
                <w:snapToGrid w:val="0"/>
              </w:rPr>
              <w:t>MARÍA EUGENIA GUADALUPE CALDERÓN AMEZCUA</w:t>
            </w:r>
          </w:p>
        </w:tc>
        <w:tc>
          <w:tcPr>
            <w:tcW w:w="709" w:type="dxa"/>
          </w:tcPr>
          <w:p w:rsidR="001B6CC8" w:rsidRPr="001B6CC8" w:rsidRDefault="001B6CC8" w:rsidP="001B6CC8">
            <w:pPr>
              <w:tabs>
                <w:tab w:val="left" w:pos="5056"/>
              </w:tabs>
              <w:rPr>
                <w:rFonts w:cs="Arial"/>
                <w:b/>
              </w:rPr>
            </w:pPr>
          </w:p>
        </w:tc>
        <w:tc>
          <w:tcPr>
            <w:tcW w:w="4439" w:type="dxa"/>
          </w:tcPr>
          <w:p w:rsidR="001B6CC8" w:rsidRPr="001B6CC8" w:rsidRDefault="001B6CC8" w:rsidP="001B6CC8">
            <w:pPr>
              <w:tabs>
                <w:tab w:val="left" w:pos="5056"/>
              </w:tabs>
              <w:rPr>
                <w:rFonts w:cs="Arial"/>
                <w:b/>
              </w:rPr>
            </w:pPr>
            <w:r w:rsidRPr="001B6CC8">
              <w:rPr>
                <w:rFonts w:cs="Arial"/>
                <w:b/>
              </w:rPr>
              <w:t xml:space="preserve">DIP. </w:t>
            </w:r>
            <w:r w:rsidRPr="001B6CC8">
              <w:rPr>
                <w:rFonts w:cs="Arial"/>
                <w:b/>
                <w:snapToGrid w:val="0"/>
              </w:rPr>
              <w:t>MARÍA ESPERANZA CHAPA GARCÍA</w:t>
            </w:r>
          </w:p>
        </w:tc>
      </w:tr>
      <w:tr w:rsidR="001B6CC8" w:rsidRPr="001B6CC8" w:rsidTr="00F64754">
        <w:tc>
          <w:tcPr>
            <w:tcW w:w="4248" w:type="dxa"/>
          </w:tcPr>
          <w:p w:rsidR="001B6CC8" w:rsidRPr="001B6CC8" w:rsidRDefault="001B6CC8" w:rsidP="001B6CC8">
            <w:pPr>
              <w:tabs>
                <w:tab w:val="left" w:pos="5056"/>
              </w:tabs>
              <w:rPr>
                <w:rFonts w:cs="Arial"/>
                <w:b/>
              </w:rPr>
            </w:pPr>
          </w:p>
          <w:p w:rsidR="001B6CC8" w:rsidRPr="001B6CC8" w:rsidRDefault="001B6CC8" w:rsidP="001B6CC8">
            <w:pPr>
              <w:tabs>
                <w:tab w:val="left" w:pos="5056"/>
              </w:tabs>
              <w:rPr>
                <w:rFonts w:cs="Arial"/>
                <w:b/>
              </w:rPr>
            </w:pPr>
          </w:p>
          <w:p w:rsidR="001B6CC8" w:rsidRPr="001B6CC8" w:rsidRDefault="001B6CC8" w:rsidP="001B6CC8">
            <w:pPr>
              <w:tabs>
                <w:tab w:val="left" w:pos="5056"/>
              </w:tabs>
              <w:rPr>
                <w:rFonts w:cs="Arial"/>
                <w:b/>
              </w:rPr>
            </w:pPr>
          </w:p>
          <w:p w:rsidR="001B6CC8" w:rsidRPr="001B6CC8" w:rsidRDefault="001B6CC8" w:rsidP="001B6CC8">
            <w:pPr>
              <w:tabs>
                <w:tab w:val="left" w:pos="5056"/>
              </w:tabs>
              <w:rPr>
                <w:rFonts w:cs="Arial"/>
                <w:b/>
              </w:rPr>
            </w:pPr>
          </w:p>
          <w:p w:rsidR="001B6CC8" w:rsidRPr="001B6CC8" w:rsidRDefault="001B6CC8" w:rsidP="001B6CC8">
            <w:pPr>
              <w:tabs>
                <w:tab w:val="left" w:pos="5056"/>
              </w:tabs>
              <w:rPr>
                <w:rFonts w:cs="Arial"/>
                <w:b/>
              </w:rPr>
            </w:pPr>
          </w:p>
        </w:tc>
        <w:tc>
          <w:tcPr>
            <w:tcW w:w="709" w:type="dxa"/>
          </w:tcPr>
          <w:p w:rsidR="001B6CC8" w:rsidRPr="001B6CC8" w:rsidRDefault="001B6CC8" w:rsidP="001B6CC8">
            <w:pPr>
              <w:tabs>
                <w:tab w:val="left" w:pos="5056"/>
              </w:tabs>
              <w:rPr>
                <w:rFonts w:cs="Arial"/>
                <w:b/>
              </w:rPr>
            </w:pPr>
          </w:p>
        </w:tc>
        <w:tc>
          <w:tcPr>
            <w:tcW w:w="4439" w:type="dxa"/>
          </w:tcPr>
          <w:p w:rsidR="001B6CC8" w:rsidRPr="001B6CC8" w:rsidRDefault="001B6CC8" w:rsidP="001B6CC8">
            <w:pPr>
              <w:tabs>
                <w:tab w:val="left" w:pos="5056"/>
              </w:tabs>
              <w:rPr>
                <w:rFonts w:cs="Arial"/>
                <w:b/>
              </w:rPr>
            </w:pPr>
          </w:p>
        </w:tc>
      </w:tr>
      <w:tr w:rsidR="001B6CC8" w:rsidRPr="001B6CC8" w:rsidTr="00F64754">
        <w:tc>
          <w:tcPr>
            <w:tcW w:w="4248" w:type="dxa"/>
          </w:tcPr>
          <w:p w:rsidR="001B6CC8" w:rsidRPr="001B6CC8" w:rsidRDefault="001B6CC8" w:rsidP="001B6CC8">
            <w:pPr>
              <w:tabs>
                <w:tab w:val="left" w:pos="5056"/>
              </w:tabs>
              <w:rPr>
                <w:rFonts w:cs="Arial"/>
                <w:b/>
              </w:rPr>
            </w:pPr>
            <w:r w:rsidRPr="001B6CC8">
              <w:rPr>
                <w:rFonts w:cs="Arial"/>
                <w:b/>
              </w:rPr>
              <w:t xml:space="preserve">DIP. </w:t>
            </w:r>
            <w:r w:rsidRPr="001B6CC8">
              <w:rPr>
                <w:rFonts w:cs="Arial"/>
                <w:b/>
                <w:snapToGrid w:val="0"/>
              </w:rPr>
              <w:t>JORGE ANTONIO ABDALA SERNA</w:t>
            </w:r>
          </w:p>
        </w:tc>
        <w:tc>
          <w:tcPr>
            <w:tcW w:w="709" w:type="dxa"/>
          </w:tcPr>
          <w:p w:rsidR="001B6CC8" w:rsidRPr="001B6CC8" w:rsidRDefault="001B6CC8" w:rsidP="001B6CC8">
            <w:pPr>
              <w:tabs>
                <w:tab w:val="left" w:pos="5056"/>
              </w:tabs>
              <w:rPr>
                <w:rFonts w:cs="Arial"/>
                <w:b/>
              </w:rPr>
            </w:pPr>
          </w:p>
        </w:tc>
        <w:tc>
          <w:tcPr>
            <w:tcW w:w="4439" w:type="dxa"/>
          </w:tcPr>
          <w:p w:rsidR="001B6CC8" w:rsidRPr="001B6CC8" w:rsidRDefault="001B6CC8" w:rsidP="001B6CC8">
            <w:pPr>
              <w:tabs>
                <w:tab w:val="left" w:pos="5056"/>
              </w:tabs>
              <w:jc w:val="center"/>
              <w:rPr>
                <w:rFonts w:cs="Arial"/>
                <w:b/>
              </w:rPr>
            </w:pPr>
            <w:r w:rsidRPr="001B6CC8">
              <w:rPr>
                <w:rFonts w:cs="Arial"/>
                <w:b/>
              </w:rPr>
              <w:t xml:space="preserve">DIP. </w:t>
            </w:r>
            <w:r w:rsidRPr="001B6CC8">
              <w:rPr>
                <w:rFonts w:cs="Arial"/>
                <w:b/>
                <w:snapToGrid w:val="0"/>
              </w:rPr>
              <w:t>MARÍA GUADALUPE OYERVIDES VALDEZ</w:t>
            </w:r>
          </w:p>
        </w:tc>
      </w:tr>
      <w:tr w:rsidR="001B6CC8" w:rsidRPr="001B6CC8" w:rsidTr="00F64754">
        <w:tc>
          <w:tcPr>
            <w:tcW w:w="4248" w:type="dxa"/>
          </w:tcPr>
          <w:p w:rsidR="001B6CC8" w:rsidRPr="001B6CC8" w:rsidRDefault="001B6CC8" w:rsidP="001B6CC8">
            <w:pPr>
              <w:tabs>
                <w:tab w:val="left" w:pos="5056"/>
              </w:tabs>
              <w:rPr>
                <w:rFonts w:cs="Arial"/>
                <w:b/>
              </w:rPr>
            </w:pPr>
          </w:p>
          <w:p w:rsidR="001B6CC8" w:rsidRPr="001B6CC8" w:rsidRDefault="001B6CC8" w:rsidP="001B6CC8">
            <w:pPr>
              <w:tabs>
                <w:tab w:val="left" w:pos="5056"/>
              </w:tabs>
              <w:rPr>
                <w:rFonts w:cs="Arial"/>
                <w:b/>
              </w:rPr>
            </w:pPr>
          </w:p>
          <w:p w:rsidR="001B6CC8" w:rsidRPr="001B6CC8" w:rsidRDefault="001B6CC8" w:rsidP="001B6CC8">
            <w:pPr>
              <w:tabs>
                <w:tab w:val="left" w:pos="5056"/>
              </w:tabs>
              <w:rPr>
                <w:rFonts w:cs="Arial"/>
                <w:b/>
              </w:rPr>
            </w:pPr>
          </w:p>
          <w:p w:rsidR="001B6CC8" w:rsidRPr="001B6CC8" w:rsidRDefault="001B6CC8" w:rsidP="001B6CC8">
            <w:pPr>
              <w:tabs>
                <w:tab w:val="left" w:pos="5056"/>
              </w:tabs>
              <w:rPr>
                <w:rFonts w:cs="Arial"/>
                <w:b/>
              </w:rPr>
            </w:pPr>
          </w:p>
          <w:p w:rsidR="001B6CC8" w:rsidRPr="001B6CC8" w:rsidRDefault="001B6CC8" w:rsidP="001B6CC8">
            <w:pPr>
              <w:tabs>
                <w:tab w:val="left" w:pos="5056"/>
              </w:tabs>
              <w:rPr>
                <w:rFonts w:cs="Arial"/>
                <w:b/>
              </w:rPr>
            </w:pPr>
          </w:p>
        </w:tc>
        <w:tc>
          <w:tcPr>
            <w:tcW w:w="709" w:type="dxa"/>
          </w:tcPr>
          <w:p w:rsidR="001B6CC8" w:rsidRPr="001B6CC8" w:rsidRDefault="001B6CC8" w:rsidP="001B6CC8">
            <w:pPr>
              <w:tabs>
                <w:tab w:val="left" w:pos="5056"/>
              </w:tabs>
              <w:rPr>
                <w:rFonts w:cs="Arial"/>
                <w:b/>
              </w:rPr>
            </w:pPr>
          </w:p>
        </w:tc>
        <w:tc>
          <w:tcPr>
            <w:tcW w:w="4439" w:type="dxa"/>
          </w:tcPr>
          <w:p w:rsidR="001B6CC8" w:rsidRPr="001B6CC8" w:rsidRDefault="001B6CC8" w:rsidP="001B6CC8">
            <w:pPr>
              <w:tabs>
                <w:tab w:val="left" w:pos="5056"/>
              </w:tabs>
              <w:jc w:val="center"/>
              <w:rPr>
                <w:rFonts w:cs="Arial"/>
                <w:b/>
              </w:rPr>
            </w:pPr>
          </w:p>
        </w:tc>
      </w:tr>
      <w:tr w:rsidR="001B6CC8" w:rsidRPr="001B6CC8" w:rsidTr="00F64754">
        <w:tc>
          <w:tcPr>
            <w:tcW w:w="4248" w:type="dxa"/>
          </w:tcPr>
          <w:p w:rsidR="001B6CC8" w:rsidRPr="001B6CC8" w:rsidRDefault="001B6CC8" w:rsidP="001B6CC8">
            <w:pPr>
              <w:tabs>
                <w:tab w:val="left" w:pos="4678"/>
              </w:tabs>
              <w:rPr>
                <w:rFonts w:cs="Arial"/>
                <w:b/>
              </w:rPr>
            </w:pPr>
            <w:r w:rsidRPr="001B6CC8">
              <w:rPr>
                <w:rFonts w:cs="Arial"/>
                <w:b/>
              </w:rPr>
              <w:t xml:space="preserve">DIP. </w:t>
            </w:r>
            <w:r w:rsidRPr="001B6CC8">
              <w:rPr>
                <w:rFonts w:cs="Arial"/>
                <w:b/>
                <w:snapToGrid w:val="0"/>
              </w:rPr>
              <w:t>RICARDO LÓPEZ CAMPOS</w:t>
            </w:r>
            <w:r w:rsidRPr="001B6CC8">
              <w:rPr>
                <w:b/>
                <w:noProof/>
                <w:lang w:eastAsia="es-MX"/>
              </w:rPr>
              <w:t xml:space="preserve"> </w:t>
            </w:r>
          </w:p>
        </w:tc>
        <w:tc>
          <w:tcPr>
            <w:tcW w:w="709" w:type="dxa"/>
          </w:tcPr>
          <w:p w:rsidR="001B6CC8" w:rsidRPr="001B6CC8" w:rsidRDefault="001B6CC8" w:rsidP="001B6CC8">
            <w:pPr>
              <w:tabs>
                <w:tab w:val="left" w:pos="5056"/>
              </w:tabs>
              <w:rPr>
                <w:rFonts w:cs="Arial"/>
                <w:b/>
              </w:rPr>
            </w:pPr>
          </w:p>
        </w:tc>
        <w:tc>
          <w:tcPr>
            <w:tcW w:w="4439" w:type="dxa"/>
          </w:tcPr>
          <w:p w:rsidR="001B6CC8" w:rsidRPr="001B6CC8" w:rsidRDefault="001B6CC8" w:rsidP="001B6CC8">
            <w:pPr>
              <w:tabs>
                <w:tab w:val="left" w:pos="5056"/>
              </w:tabs>
              <w:rPr>
                <w:rFonts w:cs="Arial"/>
                <w:b/>
              </w:rPr>
            </w:pPr>
            <w:r w:rsidRPr="001B6CC8">
              <w:rPr>
                <w:rFonts w:cs="Arial"/>
                <w:b/>
              </w:rPr>
              <w:t>DIP.  RAÚL ONOFRE CONTRERAS</w:t>
            </w:r>
          </w:p>
        </w:tc>
      </w:tr>
      <w:tr w:rsidR="001B6CC8" w:rsidRPr="001B6CC8" w:rsidTr="00F64754">
        <w:tc>
          <w:tcPr>
            <w:tcW w:w="4248" w:type="dxa"/>
          </w:tcPr>
          <w:p w:rsidR="001B6CC8" w:rsidRPr="001B6CC8" w:rsidRDefault="001B6CC8" w:rsidP="001B6CC8">
            <w:pPr>
              <w:tabs>
                <w:tab w:val="left" w:pos="4678"/>
              </w:tabs>
              <w:rPr>
                <w:rFonts w:cs="Arial"/>
                <w:b/>
              </w:rPr>
            </w:pPr>
          </w:p>
          <w:p w:rsidR="001B6CC8" w:rsidRPr="001B6CC8" w:rsidRDefault="001B6CC8" w:rsidP="001B6CC8">
            <w:pPr>
              <w:tabs>
                <w:tab w:val="left" w:pos="4678"/>
              </w:tabs>
              <w:rPr>
                <w:rFonts w:cs="Arial"/>
                <w:b/>
              </w:rPr>
            </w:pPr>
          </w:p>
          <w:p w:rsidR="001B6CC8" w:rsidRPr="001B6CC8" w:rsidRDefault="001B6CC8" w:rsidP="001B6CC8">
            <w:pPr>
              <w:tabs>
                <w:tab w:val="left" w:pos="4678"/>
              </w:tabs>
              <w:rPr>
                <w:rFonts w:cs="Arial"/>
                <w:b/>
              </w:rPr>
            </w:pPr>
          </w:p>
          <w:p w:rsidR="001B6CC8" w:rsidRPr="001B6CC8" w:rsidRDefault="001B6CC8" w:rsidP="001B6CC8">
            <w:pPr>
              <w:tabs>
                <w:tab w:val="left" w:pos="4678"/>
              </w:tabs>
              <w:rPr>
                <w:rFonts w:cs="Arial"/>
                <w:b/>
              </w:rPr>
            </w:pPr>
          </w:p>
          <w:p w:rsidR="001B6CC8" w:rsidRPr="001B6CC8" w:rsidRDefault="001B6CC8" w:rsidP="001B6CC8">
            <w:pPr>
              <w:tabs>
                <w:tab w:val="left" w:pos="4678"/>
              </w:tabs>
              <w:rPr>
                <w:rFonts w:cs="Arial"/>
                <w:b/>
              </w:rPr>
            </w:pPr>
          </w:p>
        </w:tc>
        <w:tc>
          <w:tcPr>
            <w:tcW w:w="709" w:type="dxa"/>
          </w:tcPr>
          <w:p w:rsidR="001B6CC8" w:rsidRPr="001B6CC8" w:rsidRDefault="001B6CC8" w:rsidP="001B6CC8">
            <w:pPr>
              <w:tabs>
                <w:tab w:val="left" w:pos="5056"/>
              </w:tabs>
              <w:rPr>
                <w:rFonts w:cs="Arial"/>
                <w:b/>
              </w:rPr>
            </w:pPr>
          </w:p>
        </w:tc>
        <w:tc>
          <w:tcPr>
            <w:tcW w:w="4439" w:type="dxa"/>
          </w:tcPr>
          <w:p w:rsidR="001B6CC8" w:rsidRPr="001B6CC8" w:rsidRDefault="001B6CC8" w:rsidP="001B6CC8">
            <w:pPr>
              <w:tabs>
                <w:tab w:val="left" w:pos="5056"/>
              </w:tabs>
              <w:rPr>
                <w:rFonts w:cs="Arial"/>
                <w:b/>
              </w:rPr>
            </w:pPr>
          </w:p>
        </w:tc>
      </w:tr>
      <w:tr w:rsidR="001B6CC8" w:rsidRPr="001B6CC8" w:rsidTr="00F64754">
        <w:tc>
          <w:tcPr>
            <w:tcW w:w="4248" w:type="dxa"/>
          </w:tcPr>
          <w:p w:rsidR="001B6CC8" w:rsidRPr="001B6CC8" w:rsidRDefault="001B6CC8" w:rsidP="001B6CC8">
            <w:pPr>
              <w:tabs>
                <w:tab w:val="left" w:pos="4678"/>
              </w:tabs>
              <w:rPr>
                <w:rFonts w:cs="Arial"/>
                <w:b/>
                <w:snapToGrid w:val="0"/>
              </w:rPr>
            </w:pPr>
            <w:r w:rsidRPr="001B6CC8">
              <w:rPr>
                <w:rFonts w:cs="Arial"/>
                <w:b/>
              </w:rPr>
              <w:t xml:space="preserve">DIP. </w:t>
            </w:r>
            <w:r w:rsidRPr="001B6CC8">
              <w:rPr>
                <w:rFonts w:cs="Arial"/>
                <w:b/>
                <w:snapToGrid w:val="0"/>
              </w:rPr>
              <w:t>OLIVIA MARTÍNEZ LEYVA</w:t>
            </w:r>
          </w:p>
          <w:p w:rsidR="001B6CC8" w:rsidRPr="001B6CC8" w:rsidRDefault="001B6CC8" w:rsidP="001B6CC8">
            <w:pPr>
              <w:tabs>
                <w:tab w:val="left" w:pos="4678"/>
              </w:tabs>
              <w:rPr>
                <w:rFonts w:cs="Arial"/>
                <w:b/>
              </w:rPr>
            </w:pPr>
          </w:p>
          <w:p w:rsidR="001B6CC8" w:rsidRPr="001B6CC8" w:rsidRDefault="001B6CC8" w:rsidP="001B6CC8">
            <w:pPr>
              <w:tabs>
                <w:tab w:val="left" w:pos="4678"/>
              </w:tabs>
              <w:rPr>
                <w:rFonts w:cs="Arial"/>
                <w:b/>
              </w:rPr>
            </w:pPr>
          </w:p>
          <w:p w:rsidR="001B6CC8" w:rsidRPr="001B6CC8" w:rsidRDefault="001B6CC8" w:rsidP="001B6CC8">
            <w:pPr>
              <w:tabs>
                <w:tab w:val="left" w:pos="4678"/>
              </w:tabs>
              <w:rPr>
                <w:rFonts w:cs="Arial"/>
                <w:b/>
              </w:rPr>
            </w:pPr>
          </w:p>
          <w:p w:rsidR="001B6CC8" w:rsidRPr="001B6CC8" w:rsidRDefault="001B6CC8" w:rsidP="001B6CC8">
            <w:pPr>
              <w:tabs>
                <w:tab w:val="left" w:pos="4678"/>
              </w:tabs>
              <w:rPr>
                <w:rFonts w:cs="Arial"/>
                <w:b/>
              </w:rPr>
            </w:pPr>
          </w:p>
          <w:p w:rsidR="001B6CC8" w:rsidRPr="001B6CC8" w:rsidRDefault="001B6CC8" w:rsidP="001B6CC8">
            <w:pPr>
              <w:tabs>
                <w:tab w:val="left" w:pos="4678"/>
              </w:tabs>
              <w:rPr>
                <w:rFonts w:cs="Arial"/>
                <w:b/>
              </w:rPr>
            </w:pPr>
          </w:p>
          <w:p w:rsidR="001B6CC8" w:rsidRPr="001B6CC8" w:rsidRDefault="001B6CC8" w:rsidP="001B6CC8">
            <w:pPr>
              <w:tabs>
                <w:tab w:val="left" w:pos="4678"/>
              </w:tabs>
              <w:rPr>
                <w:rFonts w:cs="Arial"/>
                <w:b/>
              </w:rPr>
            </w:pPr>
          </w:p>
          <w:p w:rsidR="001B6CC8" w:rsidRPr="001B6CC8" w:rsidRDefault="001B6CC8" w:rsidP="001B6CC8">
            <w:pPr>
              <w:tabs>
                <w:tab w:val="left" w:pos="4678"/>
              </w:tabs>
              <w:rPr>
                <w:rFonts w:cs="Arial"/>
                <w:b/>
              </w:rPr>
            </w:pPr>
            <w:r w:rsidRPr="001B6CC8">
              <w:rPr>
                <w:rFonts w:cs="Arial"/>
                <w:b/>
              </w:rPr>
              <w:t>DIP. MARIO CEPEDA RAMÍREZ</w:t>
            </w:r>
          </w:p>
          <w:p w:rsidR="001B6CC8" w:rsidRPr="001B6CC8" w:rsidRDefault="001B6CC8" w:rsidP="001B6CC8">
            <w:pPr>
              <w:tabs>
                <w:tab w:val="left" w:pos="4678"/>
              </w:tabs>
              <w:rPr>
                <w:rFonts w:cs="Arial"/>
                <w:b/>
              </w:rPr>
            </w:pPr>
          </w:p>
          <w:p w:rsidR="001B6CC8" w:rsidRPr="001B6CC8" w:rsidRDefault="001B6CC8" w:rsidP="001B6CC8">
            <w:pPr>
              <w:tabs>
                <w:tab w:val="left" w:pos="4678"/>
              </w:tabs>
              <w:rPr>
                <w:rFonts w:cs="Arial"/>
                <w:b/>
              </w:rPr>
            </w:pPr>
          </w:p>
          <w:p w:rsidR="001B6CC8" w:rsidRPr="001B6CC8" w:rsidRDefault="001B6CC8" w:rsidP="001B6CC8">
            <w:pPr>
              <w:tabs>
                <w:tab w:val="left" w:pos="4678"/>
              </w:tabs>
              <w:rPr>
                <w:rFonts w:cs="Arial"/>
                <w:b/>
              </w:rPr>
            </w:pPr>
          </w:p>
          <w:p w:rsidR="001B6CC8" w:rsidRPr="001B6CC8" w:rsidRDefault="001B6CC8" w:rsidP="001B6CC8">
            <w:pPr>
              <w:tabs>
                <w:tab w:val="left" w:pos="4678"/>
              </w:tabs>
              <w:rPr>
                <w:rFonts w:cs="Arial"/>
                <w:b/>
              </w:rPr>
            </w:pPr>
          </w:p>
          <w:p w:rsidR="001B6CC8" w:rsidRPr="001B6CC8" w:rsidRDefault="001B6CC8" w:rsidP="001B6CC8">
            <w:pPr>
              <w:tabs>
                <w:tab w:val="left" w:pos="4678"/>
              </w:tabs>
              <w:rPr>
                <w:rFonts w:cs="Arial"/>
                <w:b/>
              </w:rPr>
            </w:pPr>
          </w:p>
          <w:p w:rsidR="001B6CC8" w:rsidRPr="001B6CC8" w:rsidRDefault="001B6CC8" w:rsidP="001B6CC8">
            <w:pPr>
              <w:tabs>
                <w:tab w:val="left" w:pos="4678"/>
              </w:tabs>
              <w:rPr>
                <w:rFonts w:cs="Arial"/>
                <w:b/>
              </w:rPr>
            </w:pPr>
            <w:r w:rsidRPr="001B6CC8">
              <w:rPr>
                <w:rFonts w:cs="Arial"/>
                <w:b/>
              </w:rPr>
              <w:t>DIP. EDNA ILEANA DÁVALOS ELIZONDO</w:t>
            </w:r>
          </w:p>
          <w:p w:rsidR="001B6CC8" w:rsidRPr="001B6CC8" w:rsidRDefault="001B6CC8" w:rsidP="001B6CC8">
            <w:pPr>
              <w:tabs>
                <w:tab w:val="left" w:pos="4678"/>
              </w:tabs>
              <w:rPr>
                <w:rFonts w:cs="Arial"/>
                <w:b/>
              </w:rPr>
            </w:pPr>
          </w:p>
          <w:p w:rsidR="001B6CC8" w:rsidRPr="001B6CC8" w:rsidRDefault="001B6CC8" w:rsidP="001B6CC8">
            <w:pPr>
              <w:tabs>
                <w:tab w:val="left" w:pos="4678"/>
              </w:tabs>
              <w:rPr>
                <w:rFonts w:cs="Arial"/>
                <w:b/>
              </w:rPr>
            </w:pPr>
          </w:p>
          <w:p w:rsidR="001B6CC8" w:rsidRPr="001B6CC8" w:rsidRDefault="001B6CC8" w:rsidP="001B6CC8">
            <w:pPr>
              <w:tabs>
                <w:tab w:val="left" w:pos="4678"/>
              </w:tabs>
              <w:rPr>
                <w:rFonts w:cs="Arial"/>
                <w:b/>
              </w:rPr>
            </w:pPr>
          </w:p>
          <w:p w:rsidR="001B6CC8" w:rsidRPr="001B6CC8" w:rsidRDefault="001B6CC8" w:rsidP="001B6CC8">
            <w:pPr>
              <w:tabs>
                <w:tab w:val="left" w:pos="4678"/>
              </w:tabs>
              <w:rPr>
                <w:rFonts w:cs="Arial"/>
                <w:b/>
              </w:rPr>
            </w:pPr>
          </w:p>
          <w:p w:rsidR="001B6CC8" w:rsidRPr="001B6CC8" w:rsidRDefault="001B6CC8" w:rsidP="001B6CC8">
            <w:pPr>
              <w:tabs>
                <w:tab w:val="left" w:pos="4678"/>
              </w:tabs>
              <w:rPr>
                <w:rFonts w:cs="Arial"/>
                <w:b/>
              </w:rPr>
            </w:pPr>
          </w:p>
          <w:p w:rsidR="001B6CC8" w:rsidRPr="001B6CC8" w:rsidRDefault="001B6CC8" w:rsidP="001B6CC8">
            <w:pPr>
              <w:tabs>
                <w:tab w:val="left" w:pos="4678"/>
              </w:tabs>
              <w:rPr>
                <w:rFonts w:cs="Arial"/>
                <w:b/>
              </w:rPr>
            </w:pPr>
          </w:p>
          <w:p w:rsidR="001B6CC8" w:rsidRPr="001B6CC8" w:rsidRDefault="001B6CC8" w:rsidP="001B6CC8">
            <w:pPr>
              <w:tabs>
                <w:tab w:val="left" w:pos="4678"/>
              </w:tabs>
              <w:jc w:val="center"/>
              <w:rPr>
                <w:rFonts w:cs="Arial"/>
                <w:b/>
              </w:rPr>
            </w:pPr>
            <w:r w:rsidRPr="001B6CC8">
              <w:rPr>
                <w:rFonts w:cs="Arial"/>
                <w:b/>
              </w:rPr>
              <w:t>DIP. MARÍA BÁRBARA CPEDA BOEHRINGER</w:t>
            </w:r>
          </w:p>
        </w:tc>
        <w:tc>
          <w:tcPr>
            <w:tcW w:w="709" w:type="dxa"/>
          </w:tcPr>
          <w:p w:rsidR="001B6CC8" w:rsidRPr="001B6CC8" w:rsidRDefault="001B6CC8" w:rsidP="001B6CC8">
            <w:pPr>
              <w:tabs>
                <w:tab w:val="left" w:pos="5056"/>
              </w:tabs>
              <w:rPr>
                <w:rFonts w:cs="Arial"/>
                <w:b/>
              </w:rPr>
            </w:pPr>
          </w:p>
        </w:tc>
        <w:tc>
          <w:tcPr>
            <w:tcW w:w="4439" w:type="dxa"/>
          </w:tcPr>
          <w:p w:rsidR="001B6CC8" w:rsidRPr="001B6CC8" w:rsidRDefault="001B6CC8" w:rsidP="001B6CC8">
            <w:pPr>
              <w:tabs>
                <w:tab w:val="left" w:pos="5056"/>
              </w:tabs>
              <w:rPr>
                <w:rFonts w:cs="Arial"/>
                <w:b/>
                <w:snapToGrid w:val="0"/>
              </w:rPr>
            </w:pPr>
            <w:r w:rsidRPr="001B6CC8">
              <w:rPr>
                <w:rFonts w:cs="Arial"/>
                <w:b/>
              </w:rPr>
              <w:t xml:space="preserve">DIP. </w:t>
            </w:r>
            <w:r w:rsidRPr="001B6CC8">
              <w:rPr>
                <w:rFonts w:cs="Arial"/>
                <w:b/>
                <w:snapToGrid w:val="0"/>
              </w:rPr>
              <w:t>EDUARDO OLMOS CASTRO</w:t>
            </w:r>
          </w:p>
          <w:p w:rsidR="001B6CC8" w:rsidRPr="001B6CC8" w:rsidRDefault="001B6CC8" w:rsidP="001B6CC8">
            <w:pPr>
              <w:tabs>
                <w:tab w:val="left" w:pos="5056"/>
              </w:tabs>
              <w:rPr>
                <w:rFonts w:cs="Arial"/>
                <w:b/>
                <w:snapToGrid w:val="0"/>
              </w:rPr>
            </w:pPr>
          </w:p>
          <w:p w:rsidR="001B6CC8" w:rsidRPr="001B6CC8" w:rsidRDefault="001B6CC8" w:rsidP="001B6CC8">
            <w:pPr>
              <w:tabs>
                <w:tab w:val="left" w:pos="5056"/>
              </w:tabs>
              <w:rPr>
                <w:rFonts w:cs="Arial"/>
                <w:b/>
                <w:snapToGrid w:val="0"/>
              </w:rPr>
            </w:pPr>
          </w:p>
          <w:p w:rsidR="001B6CC8" w:rsidRPr="001B6CC8" w:rsidRDefault="001B6CC8" w:rsidP="001B6CC8">
            <w:pPr>
              <w:tabs>
                <w:tab w:val="left" w:pos="5056"/>
              </w:tabs>
              <w:rPr>
                <w:rFonts w:cs="Arial"/>
                <w:b/>
                <w:snapToGrid w:val="0"/>
              </w:rPr>
            </w:pPr>
          </w:p>
          <w:p w:rsidR="001B6CC8" w:rsidRPr="001B6CC8" w:rsidRDefault="001B6CC8" w:rsidP="001B6CC8">
            <w:pPr>
              <w:tabs>
                <w:tab w:val="left" w:pos="5056"/>
              </w:tabs>
              <w:rPr>
                <w:rFonts w:cs="Arial"/>
                <w:b/>
                <w:snapToGrid w:val="0"/>
              </w:rPr>
            </w:pPr>
          </w:p>
          <w:p w:rsidR="001B6CC8" w:rsidRPr="001B6CC8" w:rsidRDefault="001B6CC8" w:rsidP="001B6CC8">
            <w:pPr>
              <w:tabs>
                <w:tab w:val="left" w:pos="5056"/>
              </w:tabs>
              <w:rPr>
                <w:rFonts w:cs="Arial"/>
                <w:b/>
                <w:snapToGrid w:val="0"/>
              </w:rPr>
            </w:pPr>
          </w:p>
          <w:p w:rsidR="001B6CC8" w:rsidRPr="001B6CC8" w:rsidRDefault="001B6CC8" w:rsidP="001B6CC8">
            <w:pPr>
              <w:tabs>
                <w:tab w:val="left" w:pos="5056"/>
              </w:tabs>
              <w:rPr>
                <w:rFonts w:cs="Arial"/>
                <w:b/>
                <w:snapToGrid w:val="0"/>
              </w:rPr>
            </w:pPr>
          </w:p>
          <w:p w:rsidR="001B6CC8" w:rsidRPr="001B6CC8" w:rsidRDefault="001B6CC8" w:rsidP="001B6CC8">
            <w:pPr>
              <w:tabs>
                <w:tab w:val="left" w:pos="5056"/>
              </w:tabs>
              <w:rPr>
                <w:rFonts w:cs="Arial"/>
                <w:b/>
                <w:snapToGrid w:val="0"/>
              </w:rPr>
            </w:pPr>
            <w:r w:rsidRPr="001B6CC8">
              <w:rPr>
                <w:rFonts w:cs="Arial"/>
                <w:b/>
                <w:snapToGrid w:val="0"/>
              </w:rPr>
              <w:t>DIP. HÉCTOR HUGO DÁVILA PRADO</w:t>
            </w:r>
          </w:p>
          <w:p w:rsidR="001B6CC8" w:rsidRPr="001B6CC8" w:rsidRDefault="001B6CC8" w:rsidP="001B6CC8">
            <w:pPr>
              <w:tabs>
                <w:tab w:val="left" w:pos="5056"/>
              </w:tabs>
              <w:rPr>
                <w:rFonts w:cs="Arial"/>
                <w:b/>
                <w:snapToGrid w:val="0"/>
              </w:rPr>
            </w:pPr>
          </w:p>
          <w:p w:rsidR="001B6CC8" w:rsidRPr="001B6CC8" w:rsidRDefault="001B6CC8" w:rsidP="001B6CC8">
            <w:pPr>
              <w:tabs>
                <w:tab w:val="left" w:pos="5056"/>
              </w:tabs>
              <w:rPr>
                <w:rFonts w:cs="Arial"/>
                <w:b/>
                <w:snapToGrid w:val="0"/>
              </w:rPr>
            </w:pPr>
          </w:p>
          <w:p w:rsidR="001B6CC8" w:rsidRPr="001B6CC8" w:rsidRDefault="001B6CC8" w:rsidP="001B6CC8">
            <w:pPr>
              <w:tabs>
                <w:tab w:val="left" w:pos="5056"/>
              </w:tabs>
              <w:rPr>
                <w:rFonts w:cs="Arial"/>
                <w:b/>
                <w:snapToGrid w:val="0"/>
              </w:rPr>
            </w:pPr>
          </w:p>
          <w:p w:rsidR="001B6CC8" w:rsidRPr="001B6CC8" w:rsidRDefault="001B6CC8" w:rsidP="001B6CC8">
            <w:pPr>
              <w:tabs>
                <w:tab w:val="left" w:pos="5056"/>
              </w:tabs>
              <w:rPr>
                <w:rFonts w:cs="Arial"/>
                <w:b/>
                <w:snapToGrid w:val="0"/>
              </w:rPr>
            </w:pPr>
          </w:p>
          <w:p w:rsidR="001B6CC8" w:rsidRPr="001B6CC8" w:rsidRDefault="001B6CC8" w:rsidP="001B6CC8">
            <w:pPr>
              <w:tabs>
                <w:tab w:val="left" w:pos="5056"/>
              </w:tabs>
              <w:rPr>
                <w:rFonts w:cs="Arial"/>
                <w:b/>
                <w:snapToGrid w:val="0"/>
              </w:rPr>
            </w:pPr>
          </w:p>
          <w:p w:rsidR="001B6CC8" w:rsidRPr="001B6CC8" w:rsidRDefault="001B6CC8" w:rsidP="001B6CC8">
            <w:pPr>
              <w:tabs>
                <w:tab w:val="left" w:pos="5056"/>
              </w:tabs>
              <w:jc w:val="center"/>
              <w:rPr>
                <w:rFonts w:cs="Arial"/>
                <w:b/>
                <w:snapToGrid w:val="0"/>
              </w:rPr>
            </w:pPr>
            <w:r w:rsidRPr="001B6CC8">
              <w:rPr>
                <w:rFonts w:cs="Arial"/>
                <w:b/>
                <w:snapToGrid w:val="0"/>
              </w:rPr>
              <w:t>DIP. LUZ ELENA GUADALUPE MORALES NUÑEZ</w:t>
            </w:r>
          </w:p>
          <w:p w:rsidR="001B6CC8" w:rsidRPr="001B6CC8" w:rsidRDefault="001B6CC8" w:rsidP="001B6CC8">
            <w:pPr>
              <w:tabs>
                <w:tab w:val="left" w:pos="5056"/>
              </w:tabs>
              <w:jc w:val="center"/>
              <w:rPr>
                <w:rFonts w:cs="Arial"/>
                <w:b/>
                <w:snapToGrid w:val="0"/>
              </w:rPr>
            </w:pPr>
          </w:p>
          <w:p w:rsidR="001B6CC8" w:rsidRPr="001B6CC8" w:rsidRDefault="001B6CC8" w:rsidP="001B6CC8">
            <w:pPr>
              <w:tabs>
                <w:tab w:val="left" w:pos="5056"/>
              </w:tabs>
              <w:jc w:val="center"/>
              <w:rPr>
                <w:rFonts w:cs="Arial"/>
                <w:b/>
                <w:snapToGrid w:val="0"/>
              </w:rPr>
            </w:pPr>
          </w:p>
          <w:p w:rsidR="001B6CC8" w:rsidRPr="001B6CC8" w:rsidRDefault="001B6CC8" w:rsidP="001B6CC8">
            <w:pPr>
              <w:tabs>
                <w:tab w:val="left" w:pos="5056"/>
              </w:tabs>
              <w:jc w:val="center"/>
              <w:rPr>
                <w:rFonts w:cs="Arial"/>
                <w:b/>
                <w:snapToGrid w:val="0"/>
              </w:rPr>
            </w:pPr>
          </w:p>
          <w:p w:rsidR="001B6CC8" w:rsidRPr="001B6CC8" w:rsidRDefault="001B6CC8" w:rsidP="001B6CC8">
            <w:pPr>
              <w:tabs>
                <w:tab w:val="left" w:pos="5056"/>
              </w:tabs>
              <w:jc w:val="center"/>
              <w:rPr>
                <w:rFonts w:cs="Arial"/>
                <w:b/>
                <w:snapToGrid w:val="0"/>
              </w:rPr>
            </w:pPr>
          </w:p>
          <w:p w:rsidR="001B6CC8" w:rsidRPr="001B6CC8" w:rsidRDefault="001B6CC8" w:rsidP="001B6CC8">
            <w:pPr>
              <w:tabs>
                <w:tab w:val="left" w:pos="5056"/>
              </w:tabs>
              <w:jc w:val="center"/>
              <w:rPr>
                <w:rFonts w:cs="Arial"/>
                <w:b/>
                <w:snapToGrid w:val="0"/>
              </w:rPr>
            </w:pPr>
          </w:p>
          <w:p w:rsidR="001B6CC8" w:rsidRPr="001B6CC8" w:rsidRDefault="001B6CC8" w:rsidP="001B6CC8">
            <w:pPr>
              <w:tabs>
                <w:tab w:val="left" w:pos="5056"/>
              </w:tabs>
              <w:jc w:val="center"/>
              <w:rPr>
                <w:rFonts w:cs="Arial"/>
                <w:b/>
              </w:rPr>
            </w:pPr>
            <w:r w:rsidRPr="001B6CC8">
              <w:rPr>
                <w:rFonts w:cs="Arial"/>
                <w:b/>
                <w:snapToGrid w:val="0"/>
              </w:rPr>
              <w:t>DIP. MARTHA LOERA ARÁMBULA</w:t>
            </w:r>
          </w:p>
        </w:tc>
      </w:tr>
      <w:tr w:rsidR="001B6CC8" w:rsidRPr="001B6CC8" w:rsidTr="00F64754">
        <w:tc>
          <w:tcPr>
            <w:tcW w:w="9396" w:type="dxa"/>
            <w:gridSpan w:val="3"/>
          </w:tcPr>
          <w:p w:rsidR="001B6CC8" w:rsidRPr="001B6CC8" w:rsidRDefault="001B6CC8" w:rsidP="001B6CC8">
            <w:pPr>
              <w:tabs>
                <w:tab w:val="left" w:pos="5056"/>
              </w:tabs>
              <w:jc w:val="center"/>
              <w:rPr>
                <w:rFonts w:cs="Arial"/>
                <w:b/>
              </w:rPr>
            </w:pPr>
          </w:p>
          <w:p w:rsidR="001B6CC8" w:rsidRPr="001B6CC8" w:rsidRDefault="001B6CC8" w:rsidP="001B6CC8">
            <w:pPr>
              <w:tabs>
                <w:tab w:val="left" w:pos="5056"/>
              </w:tabs>
              <w:jc w:val="center"/>
              <w:rPr>
                <w:rFonts w:cs="Arial"/>
                <w:b/>
              </w:rPr>
            </w:pPr>
          </w:p>
          <w:p w:rsidR="001B6CC8" w:rsidRPr="001B6CC8" w:rsidRDefault="001B6CC8" w:rsidP="001B6CC8">
            <w:pPr>
              <w:tabs>
                <w:tab w:val="left" w:pos="5056"/>
              </w:tabs>
              <w:jc w:val="center"/>
              <w:rPr>
                <w:rFonts w:cs="Arial"/>
                <w:b/>
              </w:rPr>
            </w:pPr>
          </w:p>
          <w:p w:rsidR="001B6CC8" w:rsidRPr="001B6CC8" w:rsidRDefault="001B6CC8" w:rsidP="001B6CC8">
            <w:pPr>
              <w:tabs>
                <w:tab w:val="left" w:pos="5056"/>
              </w:tabs>
              <w:jc w:val="center"/>
              <w:rPr>
                <w:rFonts w:cs="Arial"/>
                <w:b/>
              </w:rPr>
            </w:pPr>
          </w:p>
          <w:p w:rsidR="001B6CC8" w:rsidRPr="001B6CC8" w:rsidRDefault="001B6CC8" w:rsidP="001B6CC8">
            <w:pPr>
              <w:tabs>
                <w:tab w:val="left" w:pos="5056"/>
              </w:tabs>
              <w:jc w:val="center"/>
              <w:rPr>
                <w:rFonts w:cs="Arial"/>
                <w:b/>
              </w:rPr>
            </w:pPr>
          </w:p>
        </w:tc>
      </w:tr>
      <w:tr w:rsidR="001B6CC8" w:rsidRPr="001B6CC8" w:rsidTr="00F64754">
        <w:tc>
          <w:tcPr>
            <w:tcW w:w="9396" w:type="dxa"/>
            <w:gridSpan w:val="3"/>
          </w:tcPr>
          <w:p w:rsidR="001B6CC8" w:rsidRPr="001B6CC8" w:rsidRDefault="001B6CC8" w:rsidP="001B6CC8">
            <w:pPr>
              <w:tabs>
                <w:tab w:val="left" w:pos="5056"/>
              </w:tabs>
              <w:jc w:val="center"/>
              <w:rPr>
                <w:rFonts w:cs="Arial"/>
                <w:b/>
                <w:snapToGrid w:val="0"/>
              </w:rPr>
            </w:pPr>
            <w:r w:rsidRPr="001B6CC8">
              <w:rPr>
                <w:rFonts w:cs="Arial"/>
                <w:b/>
              </w:rPr>
              <w:t xml:space="preserve">DIP. </w:t>
            </w:r>
            <w:r w:rsidRPr="001B6CC8">
              <w:rPr>
                <w:rFonts w:cs="Arial"/>
                <w:b/>
                <w:snapToGrid w:val="0"/>
              </w:rPr>
              <w:t>ÁLVARO MOREIRA VALDÉS</w:t>
            </w:r>
          </w:p>
          <w:p w:rsidR="001B6CC8" w:rsidRPr="001B6CC8" w:rsidRDefault="001B6CC8" w:rsidP="001B6CC8">
            <w:pPr>
              <w:tabs>
                <w:tab w:val="left" w:pos="5056"/>
              </w:tabs>
              <w:jc w:val="center"/>
              <w:rPr>
                <w:rFonts w:cs="Arial"/>
                <w:b/>
              </w:rPr>
            </w:pPr>
          </w:p>
        </w:tc>
      </w:tr>
    </w:tbl>
    <w:p w:rsidR="001B6CC8" w:rsidRPr="001B6CC8" w:rsidRDefault="001B6CC8" w:rsidP="001B6CC8">
      <w:pPr>
        <w:rPr>
          <w:rFonts w:cs="Arial"/>
          <w:sz w:val="16"/>
          <w:szCs w:val="16"/>
        </w:rPr>
      </w:pPr>
    </w:p>
    <w:p w:rsidR="001B6CC8" w:rsidRPr="001B6CC8" w:rsidRDefault="001B6CC8" w:rsidP="001B6CC8">
      <w:pPr>
        <w:rPr>
          <w:rFonts w:cs="Arial"/>
          <w:sz w:val="16"/>
          <w:szCs w:val="16"/>
        </w:rPr>
      </w:pPr>
    </w:p>
    <w:p w:rsidR="001B6CC8" w:rsidRPr="001B6CC8" w:rsidRDefault="001B6CC8" w:rsidP="001B6CC8">
      <w:pPr>
        <w:rPr>
          <w:rFonts w:cs="Arial"/>
          <w:sz w:val="16"/>
          <w:szCs w:val="16"/>
        </w:rPr>
      </w:pPr>
    </w:p>
    <w:p w:rsidR="001B6CC8" w:rsidRPr="001B6CC8" w:rsidRDefault="001B6CC8" w:rsidP="001B6CC8">
      <w:pPr>
        <w:rPr>
          <w:rFonts w:cs="Arial"/>
          <w:bCs/>
          <w:sz w:val="16"/>
          <w:szCs w:val="16"/>
        </w:rPr>
      </w:pPr>
      <w:r w:rsidRPr="001B6CC8">
        <w:rPr>
          <w:rFonts w:cs="Arial"/>
          <w:sz w:val="16"/>
          <w:szCs w:val="16"/>
        </w:rPr>
        <w:t xml:space="preserve">ESTA HOJA DE FIRMAS CORRESPONDE A </w:t>
      </w:r>
      <w:r w:rsidRPr="001B6CC8">
        <w:rPr>
          <w:rFonts w:cs="Arial"/>
          <w:sz w:val="16"/>
          <w:szCs w:val="16"/>
          <w:lang w:val="es-ES"/>
        </w:rPr>
        <w:t xml:space="preserve">LA PROPOSICIÓN CON PUNTO DE ACUERDO </w:t>
      </w:r>
      <w:r w:rsidRPr="001B6CC8">
        <w:rPr>
          <w:rFonts w:cs="Arial"/>
          <w:sz w:val="16"/>
          <w:szCs w:val="16"/>
          <w:lang w:val="es-ES_tradnl" w:eastAsia="es-ES_tradnl"/>
        </w:rPr>
        <w:t xml:space="preserve">MEDIANTE EL CUAL </w:t>
      </w:r>
      <w:r w:rsidRPr="001B6CC8">
        <w:rPr>
          <w:rFonts w:cs="Arial"/>
          <w:sz w:val="16"/>
          <w:szCs w:val="16"/>
        </w:rPr>
        <w:t xml:space="preserve">SE </w:t>
      </w:r>
      <w:r w:rsidRPr="001B6CC8">
        <w:rPr>
          <w:rFonts w:cs="Arial"/>
          <w:bCs/>
          <w:sz w:val="16"/>
          <w:szCs w:val="16"/>
          <w:lang w:val="es-ES_tradnl" w:eastAsia="es-ES_tradnl"/>
        </w:rPr>
        <w:t xml:space="preserve">EXHORTA DE MANERA RESPETUOSA </w:t>
      </w:r>
      <w:r w:rsidRPr="001B6CC8">
        <w:rPr>
          <w:rFonts w:cs="Arial"/>
          <w:bCs/>
          <w:sz w:val="16"/>
          <w:szCs w:val="16"/>
        </w:rPr>
        <w:t>A LA SECRETARIA DE BIENESTAR DEL GOBIERNO FEDERAL, PARA QUE INSTRUYA DE MANERA INMEDIATA EL RETIRO DE LOS TRABAJADORES DENOMINADOS “SERVIDORES DE LA NACIÓN” DE LAS BRIGADAS DE VACUNACIÓN EN EL ESTADO, PARA EVITAR LA DESORGANIZACIÓN EN EL PLAN DE VACUNACIÓN EN CURSO CONTRA EL COVID-19</w:t>
      </w:r>
      <w:r w:rsidRPr="001B6CC8">
        <w:rPr>
          <w:rFonts w:cs="Arial"/>
          <w:bCs/>
          <w:sz w:val="16"/>
          <w:szCs w:val="16"/>
          <w:lang w:val="es-ES_tradnl" w:eastAsia="es-ES_tradnl"/>
        </w:rPr>
        <w:t>.</w:t>
      </w:r>
    </w:p>
    <w:p w:rsidR="001B6CC8" w:rsidRPr="001B6CC8" w:rsidRDefault="001B6CC8" w:rsidP="001B6CC8">
      <w:pPr>
        <w:tabs>
          <w:tab w:val="left" w:pos="7820"/>
        </w:tabs>
        <w:rPr>
          <w:rFonts w:cs="Arial"/>
          <w:bCs/>
          <w:sz w:val="16"/>
          <w:szCs w:val="16"/>
        </w:rPr>
      </w:pPr>
    </w:p>
    <w:p w:rsidR="001B6CC8" w:rsidRDefault="001B6CC8">
      <w:pPr>
        <w:jc w:val="left"/>
      </w:pPr>
      <w:r>
        <w:br w:type="page"/>
      </w:r>
    </w:p>
    <w:p w:rsidR="001B6CC8" w:rsidRPr="001B6CC8" w:rsidRDefault="001B6CC8" w:rsidP="001B6CC8">
      <w:pPr>
        <w:spacing w:line="276" w:lineRule="auto"/>
        <w:rPr>
          <w:rFonts w:cs="Arial"/>
          <w:b/>
          <w:sz w:val="28"/>
          <w:szCs w:val="28"/>
          <w:lang w:eastAsia="es-ES_tradnl"/>
        </w:rPr>
      </w:pPr>
      <w:r w:rsidRPr="001B6CC8">
        <w:rPr>
          <w:rFonts w:cs="Arial"/>
          <w:b/>
          <w:sz w:val="28"/>
          <w:szCs w:val="28"/>
          <w:lang w:val="es-ES_tradnl" w:eastAsia="es-ES_tradnl"/>
        </w:rPr>
        <w:lastRenderedPageBreak/>
        <w:t>PROPOSICIÓN CON PUNTO DE ACUERDO QUE PRESENTAN LAS DIPUTADAS Y DIPUTADOS INTEGRANTES DEL GRUPO PARLAMENTARIO “MIGUEL RAMOS ARIZPE” DEL PARTIDO REVOLUCIONARIO INSTITUCIONAL, POR CONDUCTO DE LA DIPUTADA MARÍA ESPERANZA CHAPA GARCÍA “CON EL OBJETO DE EXHORTAR RESPETUOSAMENTE A LA FISCALÍA GENERAL DEL ESTADO DE COAHUILA PARA QUE CONTINUE DANDO EL DEBIDO SEGUIMIENTO AL PROCESO QUE SE SIGUE POR EL HOMICIDIO DE LA JOVEN MARÍA GUADALUPE CASTRO JUAREZ</w:t>
      </w:r>
      <w:r w:rsidRPr="001B6CC8">
        <w:rPr>
          <w:rFonts w:cs="Arial"/>
          <w:b/>
          <w:sz w:val="28"/>
          <w:szCs w:val="28"/>
          <w:lang w:eastAsia="es-ES_tradnl"/>
        </w:rPr>
        <w:t xml:space="preserve">.  </w:t>
      </w:r>
    </w:p>
    <w:p w:rsidR="001B6CC8" w:rsidRPr="001B6CC8" w:rsidRDefault="001B6CC8" w:rsidP="001B6CC8">
      <w:pPr>
        <w:spacing w:line="276" w:lineRule="auto"/>
        <w:rPr>
          <w:rFonts w:cs="Arial"/>
          <w:b/>
          <w:sz w:val="28"/>
          <w:szCs w:val="28"/>
          <w:lang w:val="es-ES_tradnl"/>
        </w:rPr>
      </w:pPr>
    </w:p>
    <w:p w:rsidR="001B6CC8" w:rsidRPr="001B6CC8" w:rsidRDefault="001B6CC8" w:rsidP="001B6CC8">
      <w:pPr>
        <w:spacing w:line="276" w:lineRule="auto"/>
        <w:rPr>
          <w:rFonts w:cs="Arial"/>
          <w:b/>
          <w:sz w:val="28"/>
          <w:szCs w:val="28"/>
        </w:rPr>
      </w:pPr>
      <w:r w:rsidRPr="001B6CC8">
        <w:rPr>
          <w:rFonts w:cs="Arial"/>
          <w:b/>
          <w:sz w:val="28"/>
          <w:szCs w:val="28"/>
        </w:rPr>
        <w:t xml:space="preserve">H.  DIPUTACIÓN PERMANENTE DEL CONGRESO </w:t>
      </w:r>
    </w:p>
    <w:p w:rsidR="001B6CC8" w:rsidRPr="001B6CC8" w:rsidRDefault="001B6CC8" w:rsidP="001B6CC8">
      <w:pPr>
        <w:spacing w:line="276" w:lineRule="auto"/>
        <w:rPr>
          <w:rFonts w:cs="Arial"/>
          <w:b/>
          <w:sz w:val="28"/>
          <w:szCs w:val="28"/>
        </w:rPr>
      </w:pPr>
      <w:r w:rsidRPr="001B6CC8">
        <w:rPr>
          <w:rFonts w:cs="Arial"/>
          <w:b/>
          <w:sz w:val="28"/>
          <w:szCs w:val="28"/>
        </w:rPr>
        <w:t>DEL ESTADO DE COAHUILA DE ZARAGOZA</w:t>
      </w:r>
    </w:p>
    <w:p w:rsidR="001B6CC8" w:rsidRPr="001B6CC8" w:rsidRDefault="001B6CC8" w:rsidP="001B6CC8">
      <w:pPr>
        <w:spacing w:line="276" w:lineRule="auto"/>
        <w:rPr>
          <w:rFonts w:cs="Arial"/>
          <w:b/>
          <w:sz w:val="28"/>
          <w:szCs w:val="28"/>
        </w:rPr>
      </w:pPr>
      <w:r w:rsidRPr="001B6CC8">
        <w:rPr>
          <w:rFonts w:cs="Arial"/>
          <w:b/>
          <w:sz w:val="28"/>
          <w:szCs w:val="28"/>
        </w:rPr>
        <w:t>P R E S E N T E.-</w:t>
      </w:r>
    </w:p>
    <w:p w:rsidR="001B6CC8" w:rsidRPr="001B6CC8" w:rsidRDefault="001B6CC8" w:rsidP="001B6CC8">
      <w:pPr>
        <w:spacing w:line="276" w:lineRule="auto"/>
        <w:rPr>
          <w:rFonts w:cs="Arial"/>
          <w:sz w:val="28"/>
          <w:szCs w:val="28"/>
        </w:rPr>
      </w:pPr>
    </w:p>
    <w:p w:rsidR="001B6CC8" w:rsidRPr="001B6CC8" w:rsidRDefault="001B6CC8" w:rsidP="001B6CC8">
      <w:pPr>
        <w:spacing w:line="276" w:lineRule="auto"/>
        <w:rPr>
          <w:rFonts w:cs="Arial"/>
          <w:sz w:val="28"/>
          <w:szCs w:val="28"/>
        </w:rPr>
      </w:pPr>
      <w:r w:rsidRPr="001B6CC8">
        <w:rPr>
          <w:rFonts w:cs="Arial"/>
          <w:sz w:val="28"/>
          <w:szCs w:val="28"/>
        </w:rPr>
        <w:t xml:space="preserve">La suscrita Diputada María Esperanza Chapa García, conjuntamente con las demás Diputadas y Diputados integrantes del Grupo Parlamentario “Miguel Ramos Arizpe”, del Partido Revolucionario Institucional, con fundamento en lo dispuesto por los artículos 21 fracción VI, 179, 180, 181, 182 y demás relativos de la Ley Orgánica del Congreso del Estado Independiente, Libre y Soberano de Coahuila de Zaragoza, nos permitimos presentar ante esta Diputación Permanente, la presente Proposición con Punto de Acuerdo, solicitando que la misma sea considerada de </w:t>
      </w:r>
      <w:r w:rsidRPr="001B6CC8">
        <w:rPr>
          <w:rFonts w:cs="Arial"/>
          <w:b/>
          <w:sz w:val="28"/>
          <w:szCs w:val="28"/>
        </w:rPr>
        <w:t>urgente y obvia resolución</w:t>
      </w:r>
      <w:r w:rsidRPr="001B6CC8">
        <w:rPr>
          <w:rFonts w:cs="Arial"/>
          <w:sz w:val="28"/>
          <w:szCs w:val="28"/>
        </w:rPr>
        <w:t xml:space="preserve"> en base a las siguientes:</w:t>
      </w:r>
    </w:p>
    <w:p w:rsidR="001B6CC8" w:rsidRPr="001B6CC8" w:rsidRDefault="001B6CC8" w:rsidP="001B6CC8">
      <w:pPr>
        <w:spacing w:line="276" w:lineRule="auto"/>
        <w:rPr>
          <w:rFonts w:cs="Arial"/>
          <w:sz w:val="28"/>
          <w:szCs w:val="28"/>
        </w:rPr>
      </w:pPr>
    </w:p>
    <w:p w:rsidR="001B6CC8" w:rsidRPr="001B6CC8" w:rsidRDefault="001B6CC8" w:rsidP="001B6CC8">
      <w:pPr>
        <w:spacing w:line="276" w:lineRule="auto"/>
        <w:jc w:val="center"/>
        <w:rPr>
          <w:rFonts w:cs="Arial"/>
          <w:b/>
          <w:sz w:val="28"/>
          <w:szCs w:val="28"/>
        </w:rPr>
      </w:pPr>
      <w:r w:rsidRPr="001B6CC8">
        <w:rPr>
          <w:rFonts w:cs="Arial"/>
          <w:b/>
          <w:sz w:val="28"/>
          <w:szCs w:val="28"/>
        </w:rPr>
        <w:t>C O N S I D E R A C I O N E S</w:t>
      </w:r>
    </w:p>
    <w:p w:rsidR="001B6CC8" w:rsidRPr="001B6CC8" w:rsidRDefault="001B6CC8" w:rsidP="001B6CC8">
      <w:pPr>
        <w:spacing w:line="276" w:lineRule="auto"/>
        <w:rPr>
          <w:rFonts w:cs="Arial"/>
          <w:b/>
          <w:sz w:val="28"/>
          <w:szCs w:val="28"/>
        </w:rPr>
      </w:pPr>
    </w:p>
    <w:p w:rsidR="001B6CC8" w:rsidRPr="001B6CC8" w:rsidRDefault="001B6CC8" w:rsidP="001B6CC8">
      <w:pPr>
        <w:spacing w:line="276" w:lineRule="auto"/>
        <w:rPr>
          <w:rFonts w:cs="Arial"/>
          <w:sz w:val="28"/>
          <w:szCs w:val="28"/>
        </w:rPr>
      </w:pPr>
      <w:r w:rsidRPr="001B6CC8">
        <w:rPr>
          <w:rFonts w:cs="Arial"/>
          <w:sz w:val="28"/>
          <w:szCs w:val="28"/>
        </w:rPr>
        <w:t>Los primeros días de este año, en el municipio de Piedras Negras privaron de la vida de una joven de solo 25 años, al parecer estos lamentables hechos sucedieron al exterior de un bar en el cual se suscitó una riña en la que la joven mujer no estaba involucrada.</w:t>
      </w:r>
    </w:p>
    <w:p w:rsidR="001B6CC8" w:rsidRPr="001B6CC8" w:rsidRDefault="001B6CC8" w:rsidP="001B6CC8">
      <w:pPr>
        <w:spacing w:line="276" w:lineRule="auto"/>
        <w:rPr>
          <w:rFonts w:cs="Arial"/>
          <w:sz w:val="28"/>
          <w:szCs w:val="28"/>
        </w:rPr>
      </w:pPr>
    </w:p>
    <w:p w:rsidR="001B6CC8" w:rsidRPr="001B6CC8" w:rsidRDefault="001B6CC8" w:rsidP="001B6CC8">
      <w:pPr>
        <w:spacing w:line="276" w:lineRule="auto"/>
        <w:rPr>
          <w:rFonts w:cs="Arial"/>
          <w:sz w:val="28"/>
          <w:szCs w:val="28"/>
        </w:rPr>
      </w:pPr>
      <w:r w:rsidRPr="001B6CC8">
        <w:rPr>
          <w:rFonts w:cs="Arial"/>
          <w:sz w:val="28"/>
          <w:szCs w:val="28"/>
        </w:rPr>
        <w:lastRenderedPageBreak/>
        <w:t>Sabemos que el personal de la Fiscalía General del Estado actuó de manera eficiente y logró la detención del presunto homicida, se integró la carpeta de investigación correspondiente y el expediente se encuentra ya en proceso judicial.</w:t>
      </w:r>
    </w:p>
    <w:p w:rsidR="001B6CC8" w:rsidRPr="001B6CC8" w:rsidRDefault="001B6CC8" w:rsidP="001B6CC8">
      <w:pPr>
        <w:tabs>
          <w:tab w:val="left" w:pos="945"/>
        </w:tabs>
        <w:spacing w:line="276" w:lineRule="auto"/>
        <w:rPr>
          <w:rFonts w:cs="Arial"/>
          <w:sz w:val="28"/>
          <w:szCs w:val="28"/>
          <w:lang w:val="es-ES_tradnl"/>
        </w:rPr>
      </w:pPr>
    </w:p>
    <w:p w:rsidR="001B6CC8" w:rsidRPr="001B6CC8" w:rsidRDefault="001B6CC8" w:rsidP="001B6CC8">
      <w:pPr>
        <w:tabs>
          <w:tab w:val="left" w:pos="945"/>
        </w:tabs>
        <w:spacing w:line="276" w:lineRule="auto"/>
        <w:rPr>
          <w:rFonts w:cs="Arial"/>
          <w:sz w:val="28"/>
          <w:szCs w:val="28"/>
          <w:lang w:val="es-ES_tradnl"/>
        </w:rPr>
      </w:pPr>
      <w:r w:rsidRPr="001B6CC8">
        <w:rPr>
          <w:rFonts w:cs="Arial"/>
          <w:sz w:val="28"/>
          <w:szCs w:val="28"/>
          <w:lang w:val="es-ES_tradnl"/>
        </w:rPr>
        <w:t>Es misión primordial de la Fiscalía General del Estado promover la acción de la justicia en defensa de la legalidad, de los derechos humanos y de los intereses tutelados por la ley con la finalidad de hacer prevalecer el estado de derecho.</w:t>
      </w:r>
    </w:p>
    <w:p w:rsidR="001B6CC8" w:rsidRPr="001B6CC8" w:rsidRDefault="001B6CC8" w:rsidP="001B6CC8">
      <w:pPr>
        <w:tabs>
          <w:tab w:val="left" w:pos="945"/>
        </w:tabs>
        <w:spacing w:line="276" w:lineRule="auto"/>
        <w:rPr>
          <w:rFonts w:cs="Arial"/>
          <w:sz w:val="28"/>
          <w:szCs w:val="28"/>
          <w:lang w:val="es-ES_tradnl"/>
        </w:rPr>
      </w:pPr>
    </w:p>
    <w:p w:rsidR="001B6CC8" w:rsidRPr="001B6CC8" w:rsidRDefault="001B6CC8" w:rsidP="001B6CC8">
      <w:pPr>
        <w:tabs>
          <w:tab w:val="left" w:pos="945"/>
        </w:tabs>
        <w:spacing w:line="276" w:lineRule="auto"/>
        <w:rPr>
          <w:rFonts w:cs="Arial"/>
          <w:sz w:val="28"/>
          <w:szCs w:val="28"/>
          <w:lang w:val="es-ES_tradnl"/>
        </w:rPr>
      </w:pPr>
      <w:r w:rsidRPr="001B6CC8">
        <w:rPr>
          <w:rFonts w:cs="Arial"/>
          <w:sz w:val="28"/>
          <w:szCs w:val="28"/>
          <w:lang w:val="es-ES_tradnl"/>
        </w:rPr>
        <w:t>No dudamos que el Ministerio Público está realizando de manera correcta su trabajo en este lamentable caso, y que tal como lo establecen los principios básicos de su actuar está procurando que el juicio se siga con toda regularidad para que la impartición de justicia en este caso sea pronta y expedita, destacando su función como representante social.</w:t>
      </w:r>
    </w:p>
    <w:p w:rsidR="001B6CC8" w:rsidRPr="001B6CC8" w:rsidRDefault="001B6CC8" w:rsidP="001B6CC8">
      <w:pPr>
        <w:tabs>
          <w:tab w:val="left" w:pos="945"/>
        </w:tabs>
        <w:spacing w:line="276" w:lineRule="auto"/>
        <w:rPr>
          <w:rFonts w:cs="Arial"/>
          <w:sz w:val="28"/>
          <w:szCs w:val="28"/>
          <w:lang w:val="es-ES_tradnl"/>
        </w:rPr>
      </w:pPr>
    </w:p>
    <w:p w:rsidR="001B6CC8" w:rsidRPr="001B6CC8" w:rsidRDefault="001B6CC8" w:rsidP="001B6CC8">
      <w:pPr>
        <w:tabs>
          <w:tab w:val="left" w:pos="945"/>
        </w:tabs>
        <w:spacing w:line="276" w:lineRule="auto"/>
        <w:rPr>
          <w:rFonts w:cs="Arial"/>
          <w:sz w:val="28"/>
          <w:szCs w:val="28"/>
          <w:lang w:val="es-ES_tradnl"/>
        </w:rPr>
      </w:pPr>
      <w:r w:rsidRPr="001B6CC8">
        <w:rPr>
          <w:rFonts w:cs="Arial"/>
          <w:sz w:val="28"/>
          <w:szCs w:val="28"/>
          <w:lang w:val="es-ES_tradnl"/>
        </w:rPr>
        <w:t>El estado de Coahuila no es una entidad que permanece inerte ante este tipo de acontecimientos que nos laceran profundamente como sociedad y que ponen en riesgo gravemente la convivencia armónica que debe prevalecer dentro de cada municipio.</w:t>
      </w:r>
    </w:p>
    <w:p w:rsidR="001B6CC8" w:rsidRPr="001B6CC8" w:rsidRDefault="001B6CC8" w:rsidP="001B6CC8">
      <w:pPr>
        <w:tabs>
          <w:tab w:val="left" w:pos="945"/>
        </w:tabs>
        <w:spacing w:line="276" w:lineRule="auto"/>
        <w:rPr>
          <w:rFonts w:cs="Arial"/>
          <w:sz w:val="28"/>
          <w:szCs w:val="28"/>
          <w:lang w:val="es-ES_tradnl"/>
        </w:rPr>
      </w:pPr>
    </w:p>
    <w:p w:rsidR="001B6CC8" w:rsidRPr="001B6CC8" w:rsidRDefault="001B6CC8" w:rsidP="001B6CC8">
      <w:pPr>
        <w:tabs>
          <w:tab w:val="left" w:pos="945"/>
        </w:tabs>
        <w:spacing w:line="276" w:lineRule="auto"/>
        <w:rPr>
          <w:rFonts w:cs="Arial"/>
          <w:sz w:val="28"/>
          <w:szCs w:val="28"/>
          <w:lang w:val="es-ES_tradnl"/>
        </w:rPr>
      </w:pPr>
      <w:r w:rsidRPr="001B6CC8">
        <w:rPr>
          <w:rFonts w:cs="Arial"/>
          <w:sz w:val="28"/>
          <w:szCs w:val="28"/>
          <w:lang w:val="es-ES_tradnl"/>
        </w:rPr>
        <w:t xml:space="preserve">Por ende es que solicitamos que se pida la aplicación de la pena correspondiente para el </w:t>
      </w:r>
      <w:proofErr w:type="gramStart"/>
      <w:r w:rsidRPr="001B6CC8">
        <w:rPr>
          <w:rFonts w:cs="Arial"/>
          <w:sz w:val="28"/>
          <w:szCs w:val="28"/>
          <w:lang w:val="es-ES_tradnl"/>
        </w:rPr>
        <w:t>homicida,  que</w:t>
      </w:r>
      <w:proofErr w:type="gramEnd"/>
      <w:r w:rsidRPr="001B6CC8">
        <w:rPr>
          <w:rFonts w:cs="Arial"/>
          <w:sz w:val="28"/>
          <w:szCs w:val="28"/>
          <w:lang w:val="es-ES_tradnl"/>
        </w:rPr>
        <w:t xml:space="preserve"> se proteja y brinde el apoyo físico, material, psicológico a la familia de la víctima redoblando esfuerzos para garantizar el respeto irrestricto de los Derechos Humanos.</w:t>
      </w:r>
    </w:p>
    <w:p w:rsidR="001B6CC8" w:rsidRPr="001B6CC8" w:rsidRDefault="001B6CC8" w:rsidP="001B6CC8">
      <w:pPr>
        <w:tabs>
          <w:tab w:val="left" w:pos="945"/>
        </w:tabs>
        <w:spacing w:line="276" w:lineRule="auto"/>
        <w:rPr>
          <w:rFonts w:cs="Arial"/>
          <w:sz w:val="28"/>
          <w:szCs w:val="28"/>
          <w:lang w:val="es-ES_tradnl"/>
        </w:rPr>
      </w:pPr>
    </w:p>
    <w:p w:rsidR="001B6CC8" w:rsidRPr="001B6CC8" w:rsidRDefault="001B6CC8" w:rsidP="001B6CC8">
      <w:pPr>
        <w:tabs>
          <w:tab w:val="left" w:pos="945"/>
        </w:tabs>
        <w:spacing w:line="276" w:lineRule="auto"/>
        <w:rPr>
          <w:rFonts w:cs="Arial"/>
          <w:sz w:val="28"/>
          <w:szCs w:val="28"/>
          <w:lang w:val="es-ES_tradnl"/>
        </w:rPr>
      </w:pPr>
      <w:r w:rsidRPr="001B6CC8">
        <w:rPr>
          <w:rFonts w:cs="Arial"/>
          <w:sz w:val="28"/>
          <w:szCs w:val="28"/>
          <w:lang w:val="es-ES_tradnl"/>
        </w:rPr>
        <w:t xml:space="preserve">Nos unimos a la petición de los familiares de la joven </w:t>
      </w:r>
      <w:proofErr w:type="spellStart"/>
      <w:r w:rsidRPr="001B6CC8">
        <w:rPr>
          <w:rFonts w:cs="Arial"/>
          <w:sz w:val="28"/>
          <w:szCs w:val="28"/>
          <w:lang w:val="es-ES_tradnl"/>
        </w:rPr>
        <w:t>nigropotense</w:t>
      </w:r>
      <w:proofErr w:type="spellEnd"/>
      <w:r w:rsidRPr="001B6CC8">
        <w:rPr>
          <w:rFonts w:cs="Arial"/>
          <w:sz w:val="28"/>
          <w:szCs w:val="28"/>
          <w:lang w:val="es-ES_tradnl"/>
        </w:rPr>
        <w:t xml:space="preserve">, clamando justicia por la violación al derecho fundamental a la vida cometida en agravio de María Guadalupe para que dicho acto no quede </w:t>
      </w:r>
      <w:proofErr w:type="spellStart"/>
      <w:r w:rsidRPr="001B6CC8">
        <w:rPr>
          <w:rFonts w:cs="Arial"/>
          <w:sz w:val="28"/>
          <w:szCs w:val="28"/>
          <w:lang w:val="es-ES_tradnl"/>
        </w:rPr>
        <w:t>inpune</w:t>
      </w:r>
      <w:proofErr w:type="spellEnd"/>
      <w:r w:rsidRPr="001B6CC8">
        <w:rPr>
          <w:rFonts w:cs="Arial"/>
          <w:sz w:val="28"/>
          <w:szCs w:val="28"/>
          <w:lang w:val="es-ES_tradnl"/>
        </w:rPr>
        <w:t>.</w:t>
      </w:r>
    </w:p>
    <w:p w:rsidR="001B6CC8" w:rsidRPr="001B6CC8" w:rsidRDefault="001B6CC8" w:rsidP="001B6CC8">
      <w:pPr>
        <w:tabs>
          <w:tab w:val="left" w:pos="945"/>
        </w:tabs>
        <w:spacing w:line="276" w:lineRule="auto"/>
        <w:rPr>
          <w:rFonts w:cs="Arial"/>
          <w:bCs/>
          <w:sz w:val="28"/>
          <w:szCs w:val="28"/>
          <w:lang w:val="es-ES"/>
        </w:rPr>
      </w:pPr>
      <w:r w:rsidRPr="001B6CC8">
        <w:rPr>
          <w:rFonts w:cs="Arial"/>
          <w:sz w:val="28"/>
          <w:szCs w:val="28"/>
          <w:lang w:val="es-ES_tradnl"/>
        </w:rPr>
        <w:t xml:space="preserve"> </w:t>
      </w:r>
    </w:p>
    <w:p w:rsidR="001B6CC8" w:rsidRPr="001B6CC8" w:rsidRDefault="001B6CC8" w:rsidP="001B6CC8">
      <w:pPr>
        <w:spacing w:line="276" w:lineRule="auto"/>
        <w:rPr>
          <w:rFonts w:cs="Arial"/>
          <w:sz w:val="28"/>
          <w:szCs w:val="28"/>
        </w:rPr>
      </w:pPr>
      <w:r w:rsidRPr="001B6CC8">
        <w:rPr>
          <w:rFonts w:cs="Arial"/>
          <w:sz w:val="28"/>
          <w:szCs w:val="28"/>
        </w:rPr>
        <w:t xml:space="preserve">Por lo anteriormente expuesto y con fundamento en lo dispuesto por los artículos 21 fracción VI, 179, 180, 181, 182 y demás relativos de la Ley </w:t>
      </w:r>
      <w:r w:rsidRPr="001B6CC8">
        <w:rPr>
          <w:rFonts w:cs="Arial"/>
          <w:sz w:val="28"/>
          <w:szCs w:val="28"/>
        </w:rPr>
        <w:lastRenderedPageBreak/>
        <w:t xml:space="preserve">Orgánica del Congreso del Estado Independiente, Libre y Soberano de Coahuila de Zaragoza, se presenta ante este Diputación Permanente del Congreso del Estado, solicitando que sea tramitado como de </w:t>
      </w:r>
      <w:r w:rsidRPr="001B6CC8">
        <w:rPr>
          <w:rFonts w:cs="Arial"/>
          <w:b/>
          <w:sz w:val="28"/>
          <w:szCs w:val="28"/>
        </w:rPr>
        <w:t>urgente y obvia resolución</w:t>
      </w:r>
      <w:r w:rsidRPr="001B6CC8">
        <w:rPr>
          <w:rFonts w:cs="Arial"/>
          <w:sz w:val="28"/>
          <w:szCs w:val="28"/>
        </w:rPr>
        <w:t xml:space="preserve"> el siguiente:</w:t>
      </w:r>
    </w:p>
    <w:p w:rsidR="001B6CC8" w:rsidRPr="001B6CC8" w:rsidRDefault="001B6CC8" w:rsidP="001B6CC8">
      <w:pPr>
        <w:spacing w:line="276" w:lineRule="auto"/>
        <w:jc w:val="center"/>
        <w:rPr>
          <w:rFonts w:cs="Arial"/>
          <w:b/>
          <w:sz w:val="28"/>
          <w:szCs w:val="28"/>
        </w:rPr>
      </w:pPr>
    </w:p>
    <w:p w:rsidR="001B6CC8" w:rsidRPr="001B6CC8" w:rsidRDefault="001B6CC8" w:rsidP="001B6CC8">
      <w:pPr>
        <w:spacing w:line="276" w:lineRule="auto"/>
        <w:jc w:val="center"/>
        <w:rPr>
          <w:rFonts w:cs="Arial"/>
          <w:b/>
          <w:sz w:val="28"/>
          <w:szCs w:val="28"/>
        </w:rPr>
      </w:pPr>
      <w:r w:rsidRPr="001B6CC8">
        <w:rPr>
          <w:rFonts w:cs="Arial"/>
          <w:b/>
          <w:sz w:val="28"/>
          <w:szCs w:val="28"/>
        </w:rPr>
        <w:t>PUNTO DE ACUERDO</w:t>
      </w:r>
    </w:p>
    <w:p w:rsidR="001B6CC8" w:rsidRPr="001B6CC8" w:rsidRDefault="001B6CC8" w:rsidP="001B6CC8">
      <w:pPr>
        <w:spacing w:line="276" w:lineRule="auto"/>
        <w:rPr>
          <w:rFonts w:cs="Arial"/>
          <w:sz w:val="28"/>
          <w:szCs w:val="28"/>
        </w:rPr>
      </w:pPr>
    </w:p>
    <w:p w:rsidR="001B6CC8" w:rsidRPr="001B6CC8" w:rsidRDefault="001B6CC8" w:rsidP="001B6CC8">
      <w:pPr>
        <w:spacing w:line="276" w:lineRule="auto"/>
        <w:rPr>
          <w:rFonts w:cs="Arial"/>
          <w:b/>
          <w:sz w:val="28"/>
          <w:szCs w:val="28"/>
        </w:rPr>
      </w:pPr>
      <w:r w:rsidRPr="001B6CC8">
        <w:rPr>
          <w:rFonts w:cs="Arial"/>
          <w:b/>
          <w:sz w:val="28"/>
          <w:szCs w:val="28"/>
        </w:rPr>
        <w:t xml:space="preserve">ÚNICO. - SE ENVÍE ATENTO EXHORTO </w:t>
      </w:r>
      <w:r w:rsidRPr="001B6CC8">
        <w:rPr>
          <w:rFonts w:cs="Arial"/>
          <w:b/>
          <w:sz w:val="28"/>
          <w:szCs w:val="28"/>
          <w:lang w:val="es-ES_tradnl"/>
        </w:rPr>
        <w:t>A LA FISCALÍA GENERAL DEL ESTADO PARA QUE CONTINUE DANDO EL DEBIDO SEGUIMIENTO AL PROCESO QUE SE SIGUE POR EL HOMICIDIO DE LA JOVEN MARÍA GUADALUPE CASTRO JUAREZ</w:t>
      </w:r>
      <w:r w:rsidRPr="001B6CC8">
        <w:rPr>
          <w:rFonts w:cs="Arial"/>
          <w:b/>
          <w:sz w:val="28"/>
          <w:szCs w:val="28"/>
        </w:rPr>
        <w:t xml:space="preserve">. </w:t>
      </w:r>
    </w:p>
    <w:p w:rsidR="001B6CC8" w:rsidRPr="001B6CC8" w:rsidRDefault="001B6CC8" w:rsidP="001B6CC8">
      <w:pPr>
        <w:spacing w:line="276" w:lineRule="auto"/>
        <w:jc w:val="center"/>
        <w:rPr>
          <w:rFonts w:cs="Arial"/>
          <w:b/>
          <w:sz w:val="28"/>
          <w:szCs w:val="28"/>
          <w:lang w:val="es-ES_tradnl"/>
        </w:rPr>
      </w:pPr>
    </w:p>
    <w:p w:rsidR="001B6CC8" w:rsidRPr="001B6CC8" w:rsidRDefault="001B6CC8" w:rsidP="001B6CC8">
      <w:pPr>
        <w:spacing w:line="276" w:lineRule="auto"/>
        <w:jc w:val="center"/>
        <w:rPr>
          <w:rFonts w:cs="Arial"/>
          <w:b/>
          <w:sz w:val="28"/>
          <w:szCs w:val="28"/>
          <w:lang w:val="es-ES_tradnl"/>
        </w:rPr>
      </w:pPr>
    </w:p>
    <w:p w:rsidR="001B6CC8" w:rsidRPr="001B6CC8" w:rsidRDefault="001B6CC8" w:rsidP="001B6CC8">
      <w:pPr>
        <w:spacing w:line="276" w:lineRule="auto"/>
        <w:jc w:val="center"/>
        <w:rPr>
          <w:rFonts w:cs="Arial"/>
          <w:b/>
          <w:bCs/>
          <w:sz w:val="24"/>
          <w:szCs w:val="24"/>
        </w:rPr>
      </w:pPr>
      <w:r w:rsidRPr="001B6CC8">
        <w:rPr>
          <w:rFonts w:cs="Arial"/>
          <w:b/>
          <w:bCs/>
          <w:sz w:val="24"/>
          <w:szCs w:val="24"/>
        </w:rPr>
        <w:t>A T E N T A M E N T E</w:t>
      </w:r>
    </w:p>
    <w:p w:rsidR="001B6CC8" w:rsidRPr="001B6CC8" w:rsidRDefault="001B6CC8" w:rsidP="001B6CC8">
      <w:pPr>
        <w:spacing w:line="276" w:lineRule="auto"/>
        <w:jc w:val="center"/>
        <w:rPr>
          <w:rFonts w:cs="Arial"/>
          <w:b/>
          <w:bCs/>
          <w:sz w:val="24"/>
          <w:szCs w:val="24"/>
        </w:rPr>
      </w:pPr>
      <w:r w:rsidRPr="001B6CC8">
        <w:rPr>
          <w:rFonts w:cs="Arial"/>
          <w:b/>
          <w:bCs/>
          <w:sz w:val="24"/>
          <w:szCs w:val="24"/>
        </w:rPr>
        <w:t>Saltillo, Coahuila de Zaragoza, enero de 2021</w:t>
      </w:r>
    </w:p>
    <w:tbl>
      <w:tblPr>
        <w:tblStyle w:val="Tablaconcuadrcula1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1B6CC8" w:rsidRPr="001B6CC8" w:rsidTr="00F64754">
        <w:tc>
          <w:tcPr>
            <w:tcW w:w="9396" w:type="dxa"/>
          </w:tcPr>
          <w:p w:rsidR="001B6CC8" w:rsidRPr="001B6CC8" w:rsidRDefault="001B6CC8" w:rsidP="001B6CC8">
            <w:pPr>
              <w:spacing w:line="276" w:lineRule="auto"/>
              <w:jc w:val="center"/>
              <w:rPr>
                <w:rFonts w:cs="Arial"/>
                <w:b/>
                <w:sz w:val="24"/>
                <w:szCs w:val="24"/>
              </w:rPr>
            </w:pPr>
          </w:p>
          <w:p w:rsidR="001B6CC8" w:rsidRPr="001B6CC8" w:rsidRDefault="001B6CC8" w:rsidP="001B6CC8">
            <w:pPr>
              <w:spacing w:line="276" w:lineRule="auto"/>
              <w:jc w:val="center"/>
              <w:rPr>
                <w:rFonts w:cs="Arial"/>
                <w:b/>
                <w:sz w:val="24"/>
                <w:szCs w:val="24"/>
              </w:rPr>
            </w:pPr>
          </w:p>
        </w:tc>
      </w:tr>
      <w:tr w:rsidR="001B6CC8" w:rsidRPr="001B6CC8" w:rsidTr="00F64754">
        <w:tc>
          <w:tcPr>
            <w:tcW w:w="9396" w:type="dxa"/>
          </w:tcPr>
          <w:p w:rsidR="001B6CC8" w:rsidRPr="001B6CC8" w:rsidRDefault="001B6CC8" w:rsidP="001B6CC8">
            <w:pPr>
              <w:spacing w:line="276" w:lineRule="auto"/>
              <w:jc w:val="center"/>
              <w:rPr>
                <w:rFonts w:cs="Arial"/>
                <w:b/>
                <w:sz w:val="24"/>
                <w:szCs w:val="24"/>
              </w:rPr>
            </w:pPr>
            <w:r w:rsidRPr="001B6CC8">
              <w:rPr>
                <w:rFonts w:cs="Arial"/>
                <w:b/>
                <w:sz w:val="24"/>
                <w:szCs w:val="24"/>
              </w:rPr>
              <w:t xml:space="preserve">DIP. </w:t>
            </w:r>
            <w:r w:rsidRPr="001B6CC8">
              <w:rPr>
                <w:rFonts w:cs="Arial"/>
                <w:b/>
                <w:snapToGrid w:val="0"/>
                <w:sz w:val="24"/>
                <w:szCs w:val="24"/>
              </w:rPr>
              <w:t>MARÍA ESPERANZA CHAPA GARCÍA</w:t>
            </w:r>
            <w:r w:rsidRPr="001B6CC8">
              <w:rPr>
                <w:rFonts w:cs="Arial"/>
                <w:b/>
                <w:sz w:val="24"/>
                <w:szCs w:val="24"/>
              </w:rPr>
              <w:t xml:space="preserve"> </w:t>
            </w:r>
          </w:p>
        </w:tc>
      </w:tr>
      <w:tr w:rsidR="001B6CC8" w:rsidRPr="001B6CC8" w:rsidTr="00F64754">
        <w:tc>
          <w:tcPr>
            <w:tcW w:w="9396" w:type="dxa"/>
          </w:tcPr>
          <w:p w:rsidR="001B6CC8" w:rsidRPr="001B6CC8" w:rsidRDefault="001B6CC8" w:rsidP="001B6CC8">
            <w:pPr>
              <w:spacing w:line="276" w:lineRule="auto"/>
              <w:jc w:val="center"/>
              <w:rPr>
                <w:rFonts w:cs="Arial"/>
                <w:b/>
                <w:sz w:val="24"/>
                <w:szCs w:val="24"/>
              </w:rPr>
            </w:pPr>
            <w:r w:rsidRPr="001B6CC8">
              <w:rPr>
                <w:rFonts w:cs="Arial"/>
                <w:b/>
                <w:sz w:val="24"/>
                <w:szCs w:val="24"/>
              </w:rPr>
              <w:t xml:space="preserve">DEL GRUPO PARLAMENTARIO “MIGUEL RAMOS ARIZPE”, </w:t>
            </w:r>
          </w:p>
          <w:p w:rsidR="001B6CC8" w:rsidRPr="001B6CC8" w:rsidRDefault="001B6CC8" w:rsidP="001B6CC8">
            <w:pPr>
              <w:spacing w:line="276" w:lineRule="auto"/>
              <w:jc w:val="center"/>
              <w:rPr>
                <w:rFonts w:cs="Arial"/>
                <w:b/>
                <w:sz w:val="24"/>
                <w:szCs w:val="24"/>
              </w:rPr>
            </w:pPr>
            <w:r w:rsidRPr="001B6CC8">
              <w:rPr>
                <w:rFonts w:cs="Arial"/>
                <w:b/>
                <w:sz w:val="24"/>
                <w:szCs w:val="24"/>
              </w:rPr>
              <w:t>DEL PARTIDO REVOLUCIONARIO INSTITUCIONAL.</w:t>
            </w:r>
          </w:p>
          <w:p w:rsidR="001B6CC8" w:rsidRPr="001B6CC8" w:rsidRDefault="001B6CC8" w:rsidP="001B6CC8">
            <w:pPr>
              <w:spacing w:line="276" w:lineRule="auto"/>
              <w:jc w:val="center"/>
              <w:rPr>
                <w:rFonts w:cs="Arial"/>
                <w:b/>
                <w:sz w:val="24"/>
                <w:szCs w:val="24"/>
              </w:rPr>
            </w:pPr>
          </w:p>
          <w:p w:rsidR="001B6CC8" w:rsidRPr="001B6CC8" w:rsidRDefault="001B6CC8" w:rsidP="001B6CC8">
            <w:pPr>
              <w:spacing w:line="276" w:lineRule="auto"/>
              <w:jc w:val="center"/>
              <w:rPr>
                <w:rFonts w:cs="Arial"/>
                <w:b/>
                <w:sz w:val="24"/>
                <w:szCs w:val="24"/>
              </w:rPr>
            </w:pPr>
          </w:p>
          <w:p w:rsidR="001B6CC8" w:rsidRPr="001B6CC8" w:rsidRDefault="001B6CC8" w:rsidP="001B6CC8">
            <w:pPr>
              <w:spacing w:line="276" w:lineRule="auto"/>
              <w:jc w:val="center"/>
              <w:rPr>
                <w:rFonts w:cs="Arial"/>
                <w:b/>
                <w:sz w:val="24"/>
                <w:szCs w:val="24"/>
              </w:rPr>
            </w:pPr>
          </w:p>
          <w:p w:rsidR="001B6CC8" w:rsidRPr="001B6CC8" w:rsidRDefault="001B6CC8" w:rsidP="001B6CC8">
            <w:pPr>
              <w:spacing w:line="276" w:lineRule="auto"/>
              <w:jc w:val="center"/>
              <w:rPr>
                <w:rFonts w:cs="Arial"/>
                <w:b/>
                <w:sz w:val="24"/>
                <w:szCs w:val="24"/>
              </w:rPr>
            </w:pPr>
          </w:p>
          <w:p w:rsidR="001B6CC8" w:rsidRPr="001B6CC8" w:rsidRDefault="001B6CC8" w:rsidP="001B6CC8">
            <w:pPr>
              <w:spacing w:line="276" w:lineRule="auto"/>
              <w:jc w:val="center"/>
              <w:rPr>
                <w:rFonts w:cs="Arial"/>
                <w:b/>
                <w:sz w:val="24"/>
                <w:szCs w:val="24"/>
              </w:rPr>
            </w:pPr>
          </w:p>
          <w:p w:rsidR="001B6CC8" w:rsidRPr="001B6CC8" w:rsidRDefault="001B6CC8" w:rsidP="001B6CC8">
            <w:pPr>
              <w:spacing w:line="276" w:lineRule="auto"/>
              <w:jc w:val="center"/>
              <w:rPr>
                <w:rFonts w:cs="Arial"/>
                <w:b/>
                <w:sz w:val="24"/>
                <w:szCs w:val="24"/>
              </w:rPr>
            </w:pPr>
          </w:p>
          <w:p w:rsidR="001B6CC8" w:rsidRPr="001B6CC8" w:rsidRDefault="001B6CC8" w:rsidP="001B6CC8">
            <w:pPr>
              <w:spacing w:line="276" w:lineRule="auto"/>
              <w:jc w:val="center"/>
              <w:rPr>
                <w:rFonts w:cs="Arial"/>
                <w:b/>
                <w:sz w:val="24"/>
                <w:szCs w:val="24"/>
              </w:rPr>
            </w:pPr>
          </w:p>
          <w:p w:rsidR="001B6CC8" w:rsidRPr="001B6CC8" w:rsidRDefault="001B6CC8" w:rsidP="001B6CC8">
            <w:pPr>
              <w:spacing w:line="276" w:lineRule="auto"/>
              <w:jc w:val="center"/>
              <w:rPr>
                <w:rFonts w:cs="Arial"/>
                <w:b/>
                <w:sz w:val="24"/>
                <w:szCs w:val="24"/>
              </w:rPr>
            </w:pPr>
          </w:p>
          <w:p w:rsidR="001B6CC8" w:rsidRPr="001B6CC8" w:rsidRDefault="001B6CC8" w:rsidP="001B6CC8">
            <w:pPr>
              <w:spacing w:line="276" w:lineRule="auto"/>
              <w:jc w:val="center"/>
              <w:rPr>
                <w:rFonts w:cs="Arial"/>
                <w:b/>
                <w:sz w:val="24"/>
                <w:szCs w:val="24"/>
              </w:rPr>
            </w:pPr>
          </w:p>
          <w:p w:rsidR="001B6CC8" w:rsidRPr="001B6CC8" w:rsidRDefault="001B6CC8" w:rsidP="001B6CC8">
            <w:pPr>
              <w:spacing w:line="276" w:lineRule="auto"/>
              <w:jc w:val="center"/>
              <w:rPr>
                <w:rFonts w:cs="Arial"/>
                <w:b/>
                <w:sz w:val="24"/>
                <w:szCs w:val="24"/>
              </w:rPr>
            </w:pPr>
          </w:p>
          <w:p w:rsidR="001B6CC8" w:rsidRPr="001B6CC8" w:rsidRDefault="001B6CC8" w:rsidP="001B6CC8">
            <w:pPr>
              <w:spacing w:line="276" w:lineRule="auto"/>
              <w:jc w:val="center"/>
              <w:rPr>
                <w:rFonts w:cs="Arial"/>
                <w:b/>
                <w:sz w:val="24"/>
                <w:szCs w:val="24"/>
              </w:rPr>
            </w:pPr>
          </w:p>
          <w:p w:rsidR="001B6CC8" w:rsidRPr="001B6CC8" w:rsidRDefault="001B6CC8" w:rsidP="001B6CC8">
            <w:pPr>
              <w:spacing w:line="276" w:lineRule="auto"/>
              <w:jc w:val="center"/>
              <w:rPr>
                <w:rFonts w:cs="Arial"/>
                <w:b/>
                <w:sz w:val="24"/>
                <w:szCs w:val="24"/>
              </w:rPr>
            </w:pPr>
          </w:p>
          <w:p w:rsidR="001B6CC8" w:rsidRPr="001B6CC8" w:rsidRDefault="001B6CC8" w:rsidP="001B6CC8">
            <w:pPr>
              <w:spacing w:line="276" w:lineRule="auto"/>
              <w:jc w:val="center"/>
              <w:rPr>
                <w:rFonts w:cs="Arial"/>
                <w:b/>
                <w:sz w:val="24"/>
                <w:szCs w:val="24"/>
              </w:rPr>
            </w:pPr>
          </w:p>
          <w:p w:rsidR="001B6CC8" w:rsidRPr="001B6CC8" w:rsidRDefault="001B6CC8" w:rsidP="001B6CC8">
            <w:pPr>
              <w:spacing w:line="276" w:lineRule="auto"/>
              <w:jc w:val="center"/>
              <w:rPr>
                <w:rFonts w:cs="Arial"/>
                <w:b/>
                <w:sz w:val="24"/>
                <w:szCs w:val="24"/>
              </w:rPr>
            </w:pPr>
          </w:p>
          <w:p w:rsidR="001B6CC8" w:rsidRPr="001B6CC8" w:rsidRDefault="001B6CC8" w:rsidP="001B6CC8">
            <w:pPr>
              <w:spacing w:line="276" w:lineRule="auto"/>
              <w:jc w:val="center"/>
              <w:rPr>
                <w:rFonts w:cs="Arial"/>
                <w:b/>
                <w:sz w:val="24"/>
                <w:szCs w:val="24"/>
              </w:rPr>
            </w:pPr>
          </w:p>
          <w:p w:rsidR="001B6CC8" w:rsidRPr="001B6CC8" w:rsidRDefault="001B6CC8" w:rsidP="001B6CC8">
            <w:pPr>
              <w:spacing w:line="276" w:lineRule="auto"/>
              <w:jc w:val="center"/>
              <w:rPr>
                <w:rFonts w:cs="Arial"/>
                <w:b/>
                <w:sz w:val="24"/>
                <w:szCs w:val="24"/>
              </w:rPr>
            </w:pPr>
          </w:p>
          <w:p w:rsidR="001B6CC8" w:rsidRPr="001B6CC8" w:rsidRDefault="001B6CC8" w:rsidP="001B6CC8">
            <w:pPr>
              <w:spacing w:line="276" w:lineRule="auto"/>
              <w:jc w:val="center"/>
              <w:rPr>
                <w:rFonts w:cs="Arial"/>
                <w:b/>
                <w:sz w:val="24"/>
                <w:szCs w:val="24"/>
              </w:rPr>
            </w:pPr>
          </w:p>
        </w:tc>
      </w:tr>
    </w:tbl>
    <w:p w:rsidR="001B6CC8" w:rsidRPr="001B6CC8" w:rsidRDefault="001B6CC8" w:rsidP="001B6CC8">
      <w:pPr>
        <w:jc w:val="center"/>
        <w:rPr>
          <w:rFonts w:cs="Arial"/>
          <w:b/>
        </w:rPr>
      </w:pPr>
      <w:r w:rsidRPr="001B6CC8">
        <w:rPr>
          <w:rFonts w:cs="Arial"/>
          <w:b/>
        </w:rPr>
        <w:lastRenderedPageBreak/>
        <w:t>CONJUNTAMENTE CON LAS DIPUTADAS Y LOS DIPUTADOS INTEGRANTES</w:t>
      </w:r>
    </w:p>
    <w:p w:rsidR="001B6CC8" w:rsidRPr="001B6CC8" w:rsidRDefault="001B6CC8" w:rsidP="001B6CC8">
      <w:pPr>
        <w:jc w:val="center"/>
        <w:rPr>
          <w:rFonts w:cs="Arial"/>
          <w:b/>
        </w:rPr>
      </w:pPr>
      <w:r w:rsidRPr="001B6CC8">
        <w:rPr>
          <w:rFonts w:cs="Arial"/>
          <w:b/>
        </w:rPr>
        <w:t xml:space="preserve"> DEL GRUPO PARLAMENTARIO “MIGUEL RAMOS ARIZPE”, </w:t>
      </w:r>
    </w:p>
    <w:p w:rsidR="001B6CC8" w:rsidRPr="001B6CC8" w:rsidRDefault="001B6CC8" w:rsidP="001B6CC8">
      <w:pPr>
        <w:jc w:val="center"/>
        <w:rPr>
          <w:rFonts w:cs="Arial"/>
          <w:b/>
        </w:rPr>
      </w:pPr>
      <w:r w:rsidRPr="001B6CC8">
        <w:rPr>
          <w:rFonts w:cs="Arial"/>
          <w:b/>
        </w:rPr>
        <w:t>DEL PARTIDO REVOLUCIONARIO INSTITUCIONAL.</w:t>
      </w:r>
    </w:p>
    <w:p w:rsidR="001B6CC8" w:rsidRPr="001B6CC8" w:rsidRDefault="001B6CC8" w:rsidP="001B6CC8">
      <w:pPr>
        <w:jc w:val="center"/>
        <w:rPr>
          <w:rFonts w:cs="Arial"/>
          <w:b/>
        </w:rPr>
      </w:pPr>
    </w:p>
    <w:tbl>
      <w:tblPr>
        <w:tblStyle w:val="Tablaconcuadrcula1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09"/>
        <w:gridCol w:w="4439"/>
      </w:tblGrid>
      <w:tr w:rsidR="001B6CC8" w:rsidRPr="001B6CC8" w:rsidTr="00F64754">
        <w:tc>
          <w:tcPr>
            <w:tcW w:w="4248" w:type="dxa"/>
          </w:tcPr>
          <w:p w:rsidR="001B6CC8" w:rsidRPr="001B6CC8" w:rsidRDefault="001B6CC8" w:rsidP="001B6CC8">
            <w:pPr>
              <w:tabs>
                <w:tab w:val="left" w:pos="5056"/>
              </w:tabs>
              <w:jc w:val="center"/>
              <w:rPr>
                <w:rFonts w:cs="Arial"/>
                <w:b/>
              </w:rPr>
            </w:pPr>
          </w:p>
          <w:p w:rsidR="001B6CC8" w:rsidRPr="001B6CC8" w:rsidRDefault="001B6CC8" w:rsidP="001B6CC8">
            <w:pPr>
              <w:tabs>
                <w:tab w:val="left" w:pos="5056"/>
              </w:tabs>
              <w:jc w:val="center"/>
              <w:rPr>
                <w:rFonts w:cs="Arial"/>
                <w:b/>
              </w:rPr>
            </w:pPr>
          </w:p>
          <w:p w:rsidR="001B6CC8" w:rsidRPr="001B6CC8" w:rsidRDefault="001B6CC8" w:rsidP="001B6CC8">
            <w:pPr>
              <w:tabs>
                <w:tab w:val="left" w:pos="5056"/>
              </w:tabs>
              <w:jc w:val="center"/>
              <w:rPr>
                <w:rFonts w:cs="Arial"/>
                <w:b/>
              </w:rPr>
            </w:pPr>
          </w:p>
          <w:p w:rsidR="001B6CC8" w:rsidRPr="001B6CC8" w:rsidRDefault="001B6CC8" w:rsidP="001B6CC8">
            <w:pPr>
              <w:tabs>
                <w:tab w:val="left" w:pos="5056"/>
              </w:tabs>
              <w:jc w:val="center"/>
              <w:rPr>
                <w:rFonts w:cs="Arial"/>
                <w:b/>
              </w:rPr>
            </w:pPr>
          </w:p>
        </w:tc>
        <w:tc>
          <w:tcPr>
            <w:tcW w:w="709" w:type="dxa"/>
          </w:tcPr>
          <w:p w:rsidR="001B6CC8" w:rsidRPr="001B6CC8" w:rsidRDefault="001B6CC8" w:rsidP="001B6CC8">
            <w:pPr>
              <w:tabs>
                <w:tab w:val="left" w:pos="5056"/>
              </w:tabs>
              <w:jc w:val="center"/>
              <w:rPr>
                <w:rFonts w:cs="Arial"/>
                <w:b/>
              </w:rPr>
            </w:pPr>
          </w:p>
        </w:tc>
        <w:tc>
          <w:tcPr>
            <w:tcW w:w="4439" w:type="dxa"/>
          </w:tcPr>
          <w:p w:rsidR="001B6CC8" w:rsidRPr="001B6CC8" w:rsidRDefault="001B6CC8" w:rsidP="001B6CC8">
            <w:pPr>
              <w:tabs>
                <w:tab w:val="left" w:pos="5056"/>
              </w:tabs>
              <w:jc w:val="center"/>
              <w:rPr>
                <w:rFonts w:cs="Arial"/>
                <w:b/>
              </w:rPr>
            </w:pPr>
          </w:p>
        </w:tc>
      </w:tr>
      <w:tr w:rsidR="001B6CC8" w:rsidRPr="001B6CC8" w:rsidTr="00F64754">
        <w:tc>
          <w:tcPr>
            <w:tcW w:w="4248" w:type="dxa"/>
          </w:tcPr>
          <w:p w:rsidR="001B6CC8" w:rsidRPr="001B6CC8" w:rsidRDefault="001B6CC8" w:rsidP="001B6CC8">
            <w:pPr>
              <w:tabs>
                <w:tab w:val="left" w:pos="5056"/>
              </w:tabs>
              <w:rPr>
                <w:rFonts w:cs="Arial"/>
                <w:b/>
              </w:rPr>
            </w:pPr>
            <w:r w:rsidRPr="001B6CC8">
              <w:rPr>
                <w:rFonts w:cs="Arial"/>
                <w:b/>
              </w:rPr>
              <w:t>DIP. MA. EUGENIA GUADALUPE CALDERÓN AMEZCUA</w:t>
            </w:r>
          </w:p>
        </w:tc>
        <w:tc>
          <w:tcPr>
            <w:tcW w:w="709" w:type="dxa"/>
          </w:tcPr>
          <w:p w:rsidR="001B6CC8" w:rsidRPr="001B6CC8" w:rsidRDefault="001B6CC8" w:rsidP="001B6CC8">
            <w:pPr>
              <w:tabs>
                <w:tab w:val="left" w:pos="5056"/>
              </w:tabs>
              <w:rPr>
                <w:rFonts w:cs="Arial"/>
                <w:b/>
              </w:rPr>
            </w:pPr>
          </w:p>
        </w:tc>
        <w:tc>
          <w:tcPr>
            <w:tcW w:w="4439" w:type="dxa"/>
          </w:tcPr>
          <w:p w:rsidR="001B6CC8" w:rsidRPr="001B6CC8" w:rsidRDefault="001B6CC8" w:rsidP="001B6CC8">
            <w:pPr>
              <w:tabs>
                <w:tab w:val="left" w:pos="5056"/>
              </w:tabs>
              <w:rPr>
                <w:rFonts w:cs="Arial"/>
                <w:b/>
              </w:rPr>
            </w:pPr>
            <w:r w:rsidRPr="001B6CC8">
              <w:rPr>
                <w:rFonts w:cs="Arial"/>
                <w:b/>
              </w:rPr>
              <w:t xml:space="preserve">DIP. JESÚS MARÍA MONTEMAYOR GARZA </w:t>
            </w:r>
          </w:p>
        </w:tc>
      </w:tr>
      <w:tr w:rsidR="001B6CC8" w:rsidRPr="001B6CC8" w:rsidTr="00F64754">
        <w:tc>
          <w:tcPr>
            <w:tcW w:w="4248" w:type="dxa"/>
          </w:tcPr>
          <w:p w:rsidR="001B6CC8" w:rsidRPr="001B6CC8" w:rsidRDefault="001B6CC8" w:rsidP="001B6CC8">
            <w:pPr>
              <w:tabs>
                <w:tab w:val="left" w:pos="5056"/>
              </w:tabs>
              <w:rPr>
                <w:rFonts w:cs="Arial"/>
                <w:b/>
              </w:rPr>
            </w:pPr>
          </w:p>
          <w:p w:rsidR="001B6CC8" w:rsidRPr="001B6CC8" w:rsidRDefault="001B6CC8" w:rsidP="001B6CC8">
            <w:pPr>
              <w:tabs>
                <w:tab w:val="left" w:pos="5056"/>
              </w:tabs>
              <w:rPr>
                <w:rFonts w:cs="Arial"/>
                <w:b/>
              </w:rPr>
            </w:pPr>
          </w:p>
          <w:p w:rsidR="001B6CC8" w:rsidRPr="001B6CC8" w:rsidRDefault="001B6CC8" w:rsidP="001B6CC8">
            <w:pPr>
              <w:tabs>
                <w:tab w:val="left" w:pos="5056"/>
              </w:tabs>
              <w:rPr>
                <w:rFonts w:cs="Arial"/>
                <w:b/>
              </w:rPr>
            </w:pPr>
          </w:p>
          <w:p w:rsidR="001B6CC8" w:rsidRPr="001B6CC8" w:rsidRDefault="001B6CC8" w:rsidP="001B6CC8">
            <w:pPr>
              <w:tabs>
                <w:tab w:val="left" w:pos="5056"/>
              </w:tabs>
              <w:rPr>
                <w:rFonts w:cs="Arial"/>
                <w:b/>
              </w:rPr>
            </w:pPr>
          </w:p>
          <w:p w:rsidR="001B6CC8" w:rsidRPr="001B6CC8" w:rsidRDefault="001B6CC8" w:rsidP="001B6CC8">
            <w:pPr>
              <w:tabs>
                <w:tab w:val="left" w:pos="5056"/>
              </w:tabs>
              <w:rPr>
                <w:rFonts w:cs="Arial"/>
                <w:b/>
              </w:rPr>
            </w:pPr>
          </w:p>
        </w:tc>
        <w:tc>
          <w:tcPr>
            <w:tcW w:w="709" w:type="dxa"/>
          </w:tcPr>
          <w:p w:rsidR="001B6CC8" w:rsidRPr="001B6CC8" w:rsidRDefault="001B6CC8" w:rsidP="001B6CC8">
            <w:pPr>
              <w:tabs>
                <w:tab w:val="left" w:pos="5056"/>
              </w:tabs>
              <w:rPr>
                <w:rFonts w:cs="Arial"/>
                <w:b/>
              </w:rPr>
            </w:pPr>
          </w:p>
          <w:p w:rsidR="001B6CC8" w:rsidRPr="001B6CC8" w:rsidRDefault="001B6CC8" w:rsidP="001B6CC8">
            <w:pPr>
              <w:tabs>
                <w:tab w:val="left" w:pos="5056"/>
              </w:tabs>
              <w:rPr>
                <w:rFonts w:cs="Arial"/>
                <w:b/>
              </w:rPr>
            </w:pPr>
          </w:p>
          <w:p w:rsidR="001B6CC8" w:rsidRPr="001B6CC8" w:rsidRDefault="001B6CC8" w:rsidP="001B6CC8">
            <w:pPr>
              <w:tabs>
                <w:tab w:val="left" w:pos="5056"/>
              </w:tabs>
              <w:rPr>
                <w:rFonts w:cs="Arial"/>
                <w:b/>
              </w:rPr>
            </w:pPr>
          </w:p>
          <w:p w:rsidR="001B6CC8" w:rsidRPr="001B6CC8" w:rsidRDefault="001B6CC8" w:rsidP="001B6CC8">
            <w:pPr>
              <w:tabs>
                <w:tab w:val="left" w:pos="5056"/>
              </w:tabs>
              <w:rPr>
                <w:rFonts w:cs="Arial"/>
                <w:b/>
              </w:rPr>
            </w:pPr>
          </w:p>
          <w:p w:rsidR="001B6CC8" w:rsidRPr="001B6CC8" w:rsidRDefault="001B6CC8" w:rsidP="001B6CC8">
            <w:pPr>
              <w:tabs>
                <w:tab w:val="left" w:pos="5056"/>
              </w:tabs>
              <w:rPr>
                <w:rFonts w:cs="Arial"/>
                <w:b/>
              </w:rPr>
            </w:pPr>
          </w:p>
          <w:p w:rsidR="001B6CC8" w:rsidRPr="001B6CC8" w:rsidRDefault="001B6CC8" w:rsidP="001B6CC8">
            <w:pPr>
              <w:tabs>
                <w:tab w:val="left" w:pos="5056"/>
              </w:tabs>
              <w:rPr>
                <w:rFonts w:cs="Arial"/>
                <w:b/>
              </w:rPr>
            </w:pPr>
          </w:p>
        </w:tc>
        <w:tc>
          <w:tcPr>
            <w:tcW w:w="4439" w:type="dxa"/>
          </w:tcPr>
          <w:p w:rsidR="001B6CC8" w:rsidRPr="001B6CC8" w:rsidRDefault="001B6CC8" w:rsidP="001B6CC8">
            <w:pPr>
              <w:tabs>
                <w:tab w:val="left" w:pos="5056"/>
              </w:tabs>
              <w:rPr>
                <w:rFonts w:cs="Arial"/>
                <w:b/>
              </w:rPr>
            </w:pPr>
          </w:p>
        </w:tc>
      </w:tr>
      <w:tr w:rsidR="001B6CC8" w:rsidRPr="001B6CC8" w:rsidTr="00F64754">
        <w:tc>
          <w:tcPr>
            <w:tcW w:w="4248" w:type="dxa"/>
          </w:tcPr>
          <w:p w:rsidR="001B6CC8" w:rsidRPr="001B6CC8" w:rsidRDefault="001B6CC8" w:rsidP="001B6CC8">
            <w:pPr>
              <w:tabs>
                <w:tab w:val="left" w:pos="5056"/>
              </w:tabs>
              <w:rPr>
                <w:rFonts w:cs="Arial"/>
                <w:b/>
              </w:rPr>
            </w:pPr>
            <w:r w:rsidRPr="001B6CC8">
              <w:rPr>
                <w:rFonts w:cs="Arial"/>
                <w:b/>
              </w:rPr>
              <w:t xml:space="preserve">DIP. </w:t>
            </w:r>
            <w:r w:rsidRPr="001B6CC8">
              <w:rPr>
                <w:rFonts w:cs="Arial"/>
                <w:b/>
                <w:snapToGrid w:val="0"/>
              </w:rPr>
              <w:t>JORGE ANTONIO ABDALA SERNA</w:t>
            </w:r>
          </w:p>
        </w:tc>
        <w:tc>
          <w:tcPr>
            <w:tcW w:w="709" w:type="dxa"/>
          </w:tcPr>
          <w:p w:rsidR="001B6CC8" w:rsidRPr="001B6CC8" w:rsidRDefault="001B6CC8" w:rsidP="001B6CC8">
            <w:pPr>
              <w:tabs>
                <w:tab w:val="left" w:pos="5056"/>
              </w:tabs>
              <w:rPr>
                <w:rFonts w:cs="Arial"/>
                <w:b/>
              </w:rPr>
            </w:pPr>
          </w:p>
        </w:tc>
        <w:tc>
          <w:tcPr>
            <w:tcW w:w="4439" w:type="dxa"/>
          </w:tcPr>
          <w:p w:rsidR="001B6CC8" w:rsidRPr="001B6CC8" w:rsidRDefault="001B6CC8" w:rsidP="001B6CC8">
            <w:pPr>
              <w:tabs>
                <w:tab w:val="left" w:pos="5056"/>
              </w:tabs>
              <w:rPr>
                <w:rFonts w:cs="Arial"/>
                <w:b/>
              </w:rPr>
            </w:pPr>
            <w:r w:rsidRPr="001B6CC8">
              <w:rPr>
                <w:rFonts w:cs="Arial"/>
                <w:b/>
              </w:rPr>
              <w:t xml:space="preserve">DIP. </w:t>
            </w:r>
            <w:r w:rsidRPr="001B6CC8">
              <w:rPr>
                <w:rFonts w:cs="Arial"/>
                <w:b/>
                <w:snapToGrid w:val="0"/>
              </w:rPr>
              <w:t>MARÍA GUADALUPE OYERVIDES VALDEZ</w:t>
            </w:r>
          </w:p>
        </w:tc>
      </w:tr>
      <w:tr w:rsidR="001B6CC8" w:rsidRPr="001B6CC8" w:rsidTr="00F64754">
        <w:tc>
          <w:tcPr>
            <w:tcW w:w="4248" w:type="dxa"/>
          </w:tcPr>
          <w:p w:rsidR="001B6CC8" w:rsidRPr="001B6CC8" w:rsidRDefault="001B6CC8" w:rsidP="001B6CC8">
            <w:pPr>
              <w:tabs>
                <w:tab w:val="left" w:pos="5056"/>
              </w:tabs>
              <w:rPr>
                <w:rFonts w:cs="Arial"/>
                <w:b/>
              </w:rPr>
            </w:pPr>
          </w:p>
          <w:p w:rsidR="001B6CC8" w:rsidRPr="001B6CC8" w:rsidRDefault="001B6CC8" w:rsidP="001B6CC8">
            <w:pPr>
              <w:tabs>
                <w:tab w:val="left" w:pos="5056"/>
              </w:tabs>
              <w:rPr>
                <w:rFonts w:cs="Arial"/>
                <w:b/>
              </w:rPr>
            </w:pPr>
          </w:p>
          <w:p w:rsidR="001B6CC8" w:rsidRPr="001B6CC8" w:rsidRDefault="001B6CC8" w:rsidP="001B6CC8">
            <w:pPr>
              <w:tabs>
                <w:tab w:val="left" w:pos="5056"/>
              </w:tabs>
              <w:rPr>
                <w:rFonts w:cs="Arial"/>
                <w:b/>
              </w:rPr>
            </w:pPr>
          </w:p>
          <w:p w:rsidR="001B6CC8" w:rsidRPr="001B6CC8" w:rsidRDefault="001B6CC8" w:rsidP="001B6CC8">
            <w:pPr>
              <w:tabs>
                <w:tab w:val="left" w:pos="5056"/>
              </w:tabs>
              <w:rPr>
                <w:rFonts w:cs="Arial"/>
                <w:b/>
              </w:rPr>
            </w:pPr>
          </w:p>
          <w:p w:rsidR="001B6CC8" w:rsidRPr="001B6CC8" w:rsidRDefault="001B6CC8" w:rsidP="001B6CC8">
            <w:pPr>
              <w:tabs>
                <w:tab w:val="left" w:pos="5056"/>
              </w:tabs>
              <w:rPr>
                <w:rFonts w:cs="Arial"/>
                <w:b/>
              </w:rPr>
            </w:pPr>
          </w:p>
        </w:tc>
        <w:tc>
          <w:tcPr>
            <w:tcW w:w="709" w:type="dxa"/>
          </w:tcPr>
          <w:p w:rsidR="001B6CC8" w:rsidRPr="001B6CC8" w:rsidRDefault="001B6CC8" w:rsidP="001B6CC8">
            <w:pPr>
              <w:tabs>
                <w:tab w:val="left" w:pos="5056"/>
              </w:tabs>
              <w:rPr>
                <w:rFonts w:cs="Arial"/>
                <w:b/>
              </w:rPr>
            </w:pPr>
          </w:p>
          <w:p w:rsidR="001B6CC8" w:rsidRPr="001B6CC8" w:rsidRDefault="001B6CC8" w:rsidP="001B6CC8">
            <w:pPr>
              <w:tabs>
                <w:tab w:val="left" w:pos="5056"/>
              </w:tabs>
              <w:rPr>
                <w:rFonts w:cs="Arial"/>
                <w:b/>
              </w:rPr>
            </w:pPr>
          </w:p>
          <w:p w:rsidR="001B6CC8" w:rsidRPr="001B6CC8" w:rsidRDefault="001B6CC8" w:rsidP="001B6CC8">
            <w:pPr>
              <w:tabs>
                <w:tab w:val="left" w:pos="5056"/>
              </w:tabs>
              <w:rPr>
                <w:rFonts w:cs="Arial"/>
                <w:b/>
              </w:rPr>
            </w:pPr>
          </w:p>
          <w:p w:rsidR="001B6CC8" w:rsidRPr="001B6CC8" w:rsidRDefault="001B6CC8" w:rsidP="001B6CC8">
            <w:pPr>
              <w:tabs>
                <w:tab w:val="left" w:pos="5056"/>
              </w:tabs>
              <w:rPr>
                <w:rFonts w:cs="Arial"/>
                <w:b/>
              </w:rPr>
            </w:pPr>
          </w:p>
          <w:p w:rsidR="001B6CC8" w:rsidRPr="001B6CC8" w:rsidRDefault="001B6CC8" w:rsidP="001B6CC8">
            <w:pPr>
              <w:tabs>
                <w:tab w:val="left" w:pos="5056"/>
              </w:tabs>
              <w:rPr>
                <w:rFonts w:cs="Arial"/>
                <w:b/>
              </w:rPr>
            </w:pPr>
          </w:p>
          <w:p w:rsidR="001B6CC8" w:rsidRPr="001B6CC8" w:rsidRDefault="001B6CC8" w:rsidP="001B6CC8">
            <w:pPr>
              <w:tabs>
                <w:tab w:val="left" w:pos="5056"/>
              </w:tabs>
              <w:rPr>
                <w:rFonts w:cs="Arial"/>
                <w:b/>
              </w:rPr>
            </w:pPr>
          </w:p>
        </w:tc>
        <w:tc>
          <w:tcPr>
            <w:tcW w:w="4439" w:type="dxa"/>
          </w:tcPr>
          <w:p w:rsidR="001B6CC8" w:rsidRPr="001B6CC8" w:rsidRDefault="001B6CC8" w:rsidP="001B6CC8">
            <w:pPr>
              <w:tabs>
                <w:tab w:val="left" w:pos="5056"/>
              </w:tabs>
              <w:rPr>
                <w:rFonts w:cs="Arial"/>
                <w:b/>
              </w:rPr>
            </w:pPr>
          </w:p>
        </w:tc>
      </w:tr>
      <w:tr w:rsidR="001B6CC8" w:rsidRPr="001B6CC8" w:rsidTr="00F64754">
        <w:tc>
          <w:tcPr>
            <w:tcW w:w="4248" w:type="dxa"/>
          </w:tcPr>
          <w:p w:rsidR="001B6CC8" w:rsidRPr="001B6CC8" w:rsidRDefault="001B6CC8" w:rsidP="001B6CC8">
            <w:pPr>
              <w:tabs>
                <w:tab w:val="left" w:pos="4678"/>
              </w:tabs>
              <w:rPr>
                <w:rFonts w:cs="Arial"/>
                <w:b/>
              </w:rPr>
            </w:pPr>
            <w:r w:rsidRPr="001B6CC8">
              <w:rPr>
                <w:rFonts w:cs="Arial"/>
                <w:b/>
              </w:rPr>
              <w:t>DIP. RICARDO LOPEZ CAMPOS</w:t>
            </w:r>
          </w:p>
        </w:tc>
        <w:tc>
          <w:tcPr>
            <w:tcW w:w="709" w:type="dxa"/>
          </w:tcPr>
          <w:p w:rsidR="001B6CC8" w:rsidRPr="001B6CC8" w:rsidRDefault="001B6CC8" w:rsidP="001B6CC8">
            <w:pPr>
              <w:tabs>
                <w:tab w:val="left" w:pos="5056"/>
              </w:tabs>
              <w:rPr>
                <w:rFonts w:cs="Arial"/>
                <w:b/>
              </w:rPr>
            </w:pPr>
          </w:p>
        </w:tc>
        <w:tc>
          <w:tcPr>
            <w:tcW w:w="4439" w:type="dxa"/>
          </w:tcPr>
          <w:p w:rsidR="001B6CC8" w:rsidRPr="001B6CC8" w:rsidRDefault="001B6CC8" w:rsidP="001B6CC8">
            <w:pPr>
              <w:tabs>
                <w:tab w:val="left" w:pos="5056"/>
              </w:tabs>
              <w:rPr>
                <w:rFonts w:cs="Arial"/>
                <w:b/>
              </w:rPr>
            </w:pPr>
            <w:r w:rsidRPr="001B6CC8">
              <w:rPr>
                <w:rFonts w:cs="Arial"/>
                <w:b/>
              </w:rPr>
              <w:t>DIP.  RAUL ONOFRE CONTRERAS</w:t>
            </w:r>
          </w:p>
        </w:tc>
      </w:tr>
      <w:tr w:rsidR="001B6CC8" w:rsidRPr="001B6CC8" w:rsidTr="00F64754">
        <w:tc>
          <w:tcPr>
            <w:tcW w:w="4248" w:type="dxa"/>
          </w:tcPr>
          <w:p w:rsidR="001B6CC8" w:rsidRPr="001B6CC8" w:rsidRDefault="001B6CC8" w:rsidP="001B6CC8">
            <w:pPr>
              <w:tabs>
                <w:tab w:val="left" w:pos="4678"/>
              </w:tabs>
              <w:rPr>
                <w:rFonts w:cs="Arial"/>
                <w:b/>
              </w:rPr>
            </w:pPr>
          </w:p>
          <w:p w:rsidR="001B6CC8" w:rsidRPr="001B6CC8" w:rsidRDefault="001B6CC8" w:rsidP="001B6CC8">
            <w:pPr>
              <w:tabs>
                <w:tab w:val="left" w:pos="4678"/>
              </w:tabs>
              <w:rPr>
                <w:rFonts w:cs="Arial"/>
                <w:b/>
              </w:rPr>
            </w:pPr>
          </w:p>
          <w:p w:rsidR="001B6CC8" w:rsidRPr="001B6CC8" w:rsidRDefault="001B6CC8" w:rsidP="001B6CC8">
            <w:pPr>
              <w:tabs>
                <w:tab w:val="left" w:pos="4678"/>
              </w:tabs>
              <w:rPr>
                <w:rFonts w:cs="Arial"/>
                <w:b/>
              </w:rPr>
            </w:pPr>
          </w:p>
          <w:p w:rsidR="001B6CC8" w:rsidRPr="001B6CC8" w:rsidRDefault="001B6CC8" w:rsidP="001B6CC8">
            <w:pPr>
              <w:tabs>
                <w:tab w:val="left" w:pos="4678"/>
              </w:tabs>
              <w:rPr>
                <w:rFonts w:cs="Arial"/>
                <w:b/>
              </w:rPr>
            </w:pPr>
          </w:p>
        </w:tc>
        <w:tc>
          <w:tcPr>
            <w:tcW w:w="709" w:type="dxa"/>
          </w:tcPr>
          <w:p w:rsidR="001B6CC8" w:rsidRPr="001B6CC8" w:rsidRDefault="001B6CC8" w:rsidP="001B6CC8">
            <w:pPr>
              <w:tabs>
                <w:tab w:val="left" w:pos="5056"/>
              </w:tabs>
              <w:rPr>
                <w:rFonts w:cs="Arial"/>
                <w:b/>
              </w:rPr>
            </w:pPr>
          </w:p>
          <w:p w:rsidR="001B6CC8" w:rsidRPr="001B6CC8" w:rsidRDefault="001B6CC8" w:rsidP="001B6CC8">
            <w:pPr>
              <w:tabs>
                <w:tab w:val="left" w:pos="5056"/>
              </w:tabs>
              <w:rPr>
                <w:rFonts w:cs="Arial"/>
                <w:b/>
              </w:rPr>
            </w:pPr>
          </w:p>
          <w:p w:rsidR="001B6CC8" w:rsidRPr="001B6CC8" w:rsidRDefault="001B6CC8" w:rsidP="001B6CC8">
            <w:pPr>
              <w:tabs>
                <w:tab w:val="left" w:pos="5056"/>
              </w:tabs>
              <w:rPr>
                <w:rFonts w:cs="Arial"/>
                <w:b/>
              </w:rPr>
            </w:pPr>
          </w:p>
          <w:p w:rsidR="001B6CC8" w:rsidRPr="001B6CC8" w:rsidRDefault="001B6CC8" w:rsidP="001B6CC8">
            <w:pPr>
              <w:tabs>
                <w:tab w:val="left" w:pos="5056"/>
              </w:tabs>
              <w:rPr>
                <w:rFonts w:cs="Arial"/>
                <w:b/>
              </w:rPr>
            </w:pPr>
          </w:p>
          <w:p w:rsidR="001B6CC8" w:rsidRPr="001B6CC8" w:rsidRDefault="001B6CC8" w:rsidP="001B6CC8">
            <w:pPr>
              <w:tabs>
                <w:tab w:val="left" w:pos="5056"/>
              </w:tabs>
              <w:rPr>
                <w:rFonts w:cs="Arial"/>
                <w:b/>
              </w:rPr>
            </w:pPr>
          </w:p>
          <w:p w:rsidR="001B6CC8" w:rsidRPr="001B6CC8" w:rsidRDefault="001B6CC8" w:rsidP="001B6CC8">
            <w:pPr>
              <w:tabs>
                <w:tab w:val="left" w:pos="5056"/>
              </w:tabs>
              <w:rPr>
                <w:rFonts w:cs="Arial"/>
                <w:b/>
              </w:rPr>
            </w:pPr>
          </w:p>
          <w:p w:rsidR="001B6CC8" w:rsidRPr="001B6CC8" w:rsidRDefault="001B6CC8" w:rsidP="001B6CC8">
            <w:pPr>
              <w:tabs>
                <w:tab w:val="left" w:pos="5056"/>
              </w:tabs>
              <w:rPr>
                <w:rFonts w:cs="Arial"/>
                <w:b/>
              </w:rPr>
            </w:pPr>
          </w:p>
        </w:tc>
        <w:tc>
          <w:tcPr>
            <w:tcW w:w="4439" w:type="dxa"/>
          </w:tcPr>
          <w:p w:rsidR="001B6CC8" w:rsidRPr="001B6CC8" w:rsidRDefault="001B6CC8" w:rsidP="001B6CC8">
            <w:pPr>
              <w:tabs>
                <w:tab w:val="left" w:pos="5056"/>
              </w:tabs>
              <w:rPr>
                <w:rFonts w:cs="Arial"/>
                <w:b/>
              </w:rPr>
            </w:pPr>
          </w:p>
        </w:tc>
      </w:tr>
      <w:tr w:rsidR="001B6CC8" w:rsidRPr="001B6CC8" w:rsidTr="00F64754">
        <w:tc>
          <w:tcPr>
            <w:tcW w:w="4248" w:type="dxa"/>
          </w:tcPr>
          <w:p w:rsidR="001B6CC8" w:rsidRPr="001B6CC8" w:rsidRDefault="001B6CC8" w:rsidP="001B6CC8">
            <w:pPr>
              <w:tabs>
                <w:tab w:val="left" w:pos="4678"/>
              </w:tabs>
              <w:rPr>
                <w:rFonts w:cs="Arial"/>
                <w:b/>
              </w:rPr>
            </w:pPr>
            <w:r w:rsidRPr="001B6CC8">
              <w:rPr>
                <w:rFonts w:cs="Arial"/>
                <w:b/>
              </w:rPr>
              <w:t xml:space="preserve">DIP. </w:t>
            </w:r>
            <w:r w:rsidRPr="001B6CC8">
              <w:rPr>
                <w:rFonts w:cs="Arial"/>
                <w:b/>
                <w:snapToGrid w:val="0"/>
              </w:rPr>
              <w:t>OLIVIA MARTÍNEZ LEYVA</w:t>
            </w:r>
          </w:p>
        </w:tc>
        <w:tc>
          <w:tcPr>
            <w:tcW w:w="709" w:type="dxa"/>
          </w:tcPr>
          <w:p w:rsidR="001B6CC8" w:rsidRPr="001B6CC8" w:rsidRDefault="001B6CC8" w:rsidP="001B6CC8">
            <w:pPr>
              <w:tabs>
                <w:tab w:val="left" w:pos="5056"/>
              </w:tabs>
              <w:rPr>
                <w:rFonts w:cs="Arial"/>
                <w:b/>
              </w:rPr>
            </w:pPr>
          </w:p>
        </w:tc>
        <w:tc>
          <w:tcPr>
            <w:tcW w:w="4439" w:type="dxa"/>
          </w:tcPr>
          <w:p w:rsidR="001B6CC8" w:rsidRPr="001B6CC8" w:rsidRDefault="001B6CC8" w:rsidP="001B6CC8">
            <w:pPr>
              <w:tabs>
                <w:tab w:val="left" w:pos="5056"/>
              </w:tabs>
              <w:rPr>
                <w:rFonts w:cs="Arial"/>
                <w:b/>
              </w:rPr>
            </w:pPr>
            <w:r w:rsidRPr="001B6CC8">
              <w:rPr>
                <w:rFonts w:cs="Arial"/>
                <w:b/>
              </w:rPr>
              <w:t xml:space="preserve">DIP. </w:t>
            </w:r>
            <w:r w:rsidRPr="001B6CC8">
              <w:rPr>
                <w:rFonts w:cs="Arial"/>
                <w:b/>
                <w:snapToGrid w:val="0"/>
              </w:rPr>
              <w:t>EDUARDO OLMOS CASTRO</w:t>
            </w:r>
          </w:p>
        </w:tc>
      </w:tr>
      <w:tr w:rsidR="001B6CC8" w:rsidRPr="001B6CC8" w:rsidTr="00F64754">
        <w:tc>
          <w:tcPr>
            <w:tcW w:w="9396" w:type="dxa"/>
            <w:gridSpan w:val="3"/>
          </w:tcPr>
          <w:p w:rsidR="001B6CC8" w:rsidRPr="001B6CC8" w:rsidRDefault="001B6CC8" w:rsidP="001B6CC8">
            <w:pPr>
              <w:tabs>
                <w:tab w:val="left" w:pos="5056"/>
              </w:tabs>
              <w:jc w:val="center"/>
              <w:rPr>
                <w:rFonts w:cs="Arial"/>
                <w:b/>
              </w:rPr>
            </w:pPr>
          </w:p>
          <w:p w:rsidR="001B6CC8" w:rsidRPr="001B6CC8" w:rsidRDefault="001B6CC8" w:rsidP="001B6CC8">
            <w:pPr>
              <w:tabs>
                <w:tab w:val="left" w:pos="5056"/>
              </w:tabs>
              <w:jc w:val="center"/>
              <w:rPr>
                <w:rFonts w:cs="Arial"/>
                <w:b/>
              </w:rPr>
            </w:pPr>
          </w:p>
          <w:p w:rsidR="001B6CC8" w:rsidRPr="001B6CC8" w:rsidRDefault="001B6CC8" w:rsidP="001B6CC8">
            <w:pPr>
              <w:tabs>
                <w:tab w:val="left" w:pos="5056"/>
              </w:tabs>
              <w:jc w:val="center"/>
              <w:rPr>
                <w:rFonts w:cs="Arial"/>
                <w:b/>
              </w:rPr>
            </w:pPr>
          </w:p>
          <w:p w:rsidR="001B6CC8" w:rsidRPr="001B6CC8" w:rsidRDefault="001B6CC8" w:rsidP="001B6CC8">
            <w:pPr>
              <w:tabs>
                <w:tab w:val="left" w:pos="5056"/>
              </w:tabs>
              <w:jc w:val="center"/>
              <w:rPr>
                <w:rFonts w:cs="Arial"/>
                <w:b/>
              </w:rPr>
            </w:pPr>
          </w:p>
          <w:p w:rsidR="001B6CC8" w:rsidRPr="001B6CC8" w:rsidRDefault="001B6CC8" w:rsidP="001B6CC8">
            <w:pPr>
              <w:tabs>
                <w:tab w:val="left" w:pos="5056"/>
              </w:tabs>
              <w:rPr>
                <w:rFonts w:cs="Arial"/>
                <w:b/>
              </w:rPr>
            </w:pPr>
          </w:p>
        </w:tc>
      </w:tr>
      <w:tr w:rsidR="001B6CC8" w:rsidRPr="001B6CC8" w:rsidTr="00F64754">
        <w:tc>
          <w:tcPr>
            <w:tcW w:w="9396" w:type="dxa"/>
            <w:gridSpan w:val="3"/>
          </w:tcPr>
          <w:p w:rsidR="001B6CC8" w:rsidRPr="001B6CC8" w:rsidRDefault="001B6CC8" w:rsidP="001B6CC8">
            <w:pPr>
              <w:tabs>
                <w:tab w:val="center" w:pos="4590"/>
              </w:tabs>
              <w:rPr>
                <w:rFonts w:cs="Arial"/>
                <w:b/>
                <w:snapToGrid w:val="0"/>
              </w:rPr>
            </w:pPr>
            <w:r w:rsidRPr="001B6CC8">
              <w:rPr>
                <w:rFonts w:cs="Arial"/>
                <w:b/>
              </w:rPr>
              <w:t xml:space="preserve">DIP. </w:t>
            </w:r>
            <w:r w:rsidRPr="001B6CC8">
              <w:rPr>
                <w:rFonts w:cs="Arial"/>
                <w:b/>
                <w:snapToGrid w:val="0"/>
              </w:rPr>
              <w:t xml:space="preserve">MARIO CEPEDA RAMÍREZ </w:t>
            </w:r>
            <w:r w:rsidRPr="001B6CC8">
              <w:rPr>
                <w:rFonts w:cs="Arial"/>
                <w:b/>
                <w:snapToGrid w:val="0"/>
              </w:rPr>
              <w:tab/>
              <w:t xml:space="preserve">                                  DIP. HÉCTOR HUGO DÁVILA PRADO</w:t>
            </w:r>
          </w:p>
          <w:p w:rsidR="001B6CC8" w:rsidRPr="001B6CC8" w:rsidRDefault="001B6CC8" w:rsidP="001B6CC8">
            <w:pPr>
              <w:tabs>
                <w:tab w:val="left" w:pos="5056"/>
              </w:tabs>
              <w:jc w:val="center"/>
              <w:rPr>
                <w:rFonts w:cs="Arial"/>
                <w:b/>
              </w:rPr>
            </w:pPr>
          </w:p>
          <w:p w:rsidR="001B6CC8" w:rsidRPr="001B6CC8" w:rsidRDefault="001B6CC8" w:rsidP="001B6CC8">
            <w:pPr>
              <w:tabs>
                <w:tab w:val="left" w:pos="5056"/>
              </w:tabs>
              <w:jc w:val="center"/>
              <w:rPr>
                <w:rFonts w:cs="Arial"/>
                <w:b/>
              </w:rPr>
            </w:pPr>
          </w:p>
          <w:p w:rsidR="001B6CC8" w:rsidRPr="001B6CC8" w:rsidRDefault="001B6CC8" w:rsidP="001B6CC8">
            <w:pPr>
              <w:tabs>
                <w:tab w:val="left" w:pos="5056"/>
              </w:tabs>
              <w:jc w:val="center"/>
              <w:rPr>
                <w:rFonts w:cs="Arial"/>
                <w:b/>
              </w:rPr>
            </w:pPr>
          </w:p>
        </w:tc>
      </w:tr>
    </w:tbl>
    <w:p w:rsidR="001B6CC8" w:rsidRPr="001B6CC8" w:rsidRDefault="001B6CC8" w:rsidP="001B6CC8">
      <w:pPr>
        <w:rPr>
          <w:rFonts w:cs="Arial"/>
          <w:b/>
          <w:sz w:val="16"/>
          <w:szCs w:val="16"/>
          <w:lang w:val="es-ES_tradnl" w:eastAsia="es-ES_tradnl"/>
        </w:rPr>
      </w:pPr>
    </w:p>
    <w:p w:rsidR="001B6CC8" w:rsidRPr="001B6CC8" w:rsidRDefault="001B6CC8" w:rsidP="001B6CC8">
      <w:pPr>
        <w:rPr>
          <w:rFonts w:cs="Arial"/>
          <w:b/>
          <w:sz w:val="16"/>
          <w:szCs w:val="16"/>
          <w:lang w:val="es-ES_tradnl" w:eastAsia="es-ES_tradnl"/>
        </w:rPr>
      </w:pPr>
    </w:p>
    <w:p w:rsidR="001B6CC8" w:rsidRPr="001B6CC8" w:rsidRDefault="001B6CC8" w:rsidP="001B6CC8">
      <w:pPr>
        <w:rPr>
          <w:rFonts w:cs="Arial"/>
          <w:b/>
          <w:sz w:val="16"/>
          <w:szCs w:val="16"/>
          <w:lang w:val="es-ES_tradnl" w:eastAsia="es-ES_tradnl"/>
        </w:rPr>
      </w:pPr>
    </w:p>
    <w:tbl>
      <w:tblPr>
        <w:tblStyle w:val="Tablaconcuadrcula1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09"/>
        <w:gridCol w:w="4115"/>
        <w:gridCol w:w="324"/>
      </w:tblGrid>
      <w:tr w:rsidR="001B6CC8" w:rsidRPr="001B6CC8" w:rsidTr="00F64754">
        <w:tc>
          <w:tcPr>
            <w:tcW w:w="4248" w:type="dxa"/>
          </w:tcPr>
          <w:p w:rsidR="001B6CC8" w:rsidRPr="001B6CC8" w:rsidRDefault="001B6CC8" w:rsidP="001B6CC8">
            <w:pPr>
              <w:tabs>
                <w:tab w:val="left" w:pos="5056"/>
              </w:tabs>
              <w:jc w:val="center"/>
              <w:rPr>
                <w:rFonts w:cs="Arial"/>
                <w:b/>
              </w:rPr>
            </w:pPr>
          </w:p>
          <w:p w:rsidR="001B6CC8" w:rsidRPr="001B6CC8" w:rsidRDefault="001B6CC8" w:rsidP="001B6CC8">
            <w:pPr>
              <w:tabs>
                <w:tab w:val="left" w:pos="5056"/>
              </w:tabs>
              <w:jc w:val="center"/>
              <w:rPr>
                <w:rFonts w:cs="Arial"/>
                <w:b/>
              </w:rPr>
            </w:pPr>
          </w:p>
        </w:tc>
        <w:tc>
          <w:tcPr>
            <w:tcW w:w="709" w:type="dxa"/>
          </w:tcPr>
          <w:p w:rsidR="001B6CC8" w:rsidRPr="001B6CC8" w:rsidRDefault="001B6CC8" w:rsidP="001B6CC8">
            <w:pPr>
              <w:tabs>
                <w:tab w:val="left" w:pos="5056"/>
              </w:tabs>
              <w:jc w:val="center"/>
              <w:rPr>
                <w:rFonts w:cs="Arial"/>
                <w:b/>
              </w:rPr>
            </w:pPr>
          </w:p>
        </w:tc>
        <w:tc>
          <w:tcPr>
            <w:tcW w:w="4439" w:type="dxa"/>
            <w:gridSpan w:val="2"/>
          </w:tcPr>
          <w:p w:rsidR="001B6CC8" w:rsidRPr="001B6CC8" w:rsidRDefault="001B6CC8" w:rsidP="001B6CC8">
            <w:pPr>
              <w:tabs>
                <w:tab w:val="left" w:pos="5056"/>
              </w:tabs>
              <w:jc w:val="center"/>
              <w:rPr>
                <w:rFonts w:cs="Arial"/>
                <w:b/>
              </w:rPr>
            </w:pPr>
          </w:p>
        </w:tc>
      </w:tr>
      <w:tr w:rsidR="001B6CC8" w:rsidRPr="001B6CC8" w:rsidTr="00F64754">
        <w:tc>
          <w:tcPr>
            <w:tcW w:w="4248" w:type="dxa"/>
          </w:tcPr>
          <w:p w:rsidR="001B6CC8" w:rsidRPr="001B6CC8" w:rsidRDefault="001B6CC8" w:rsidP="001B6CC8">
            <w:pPr>
              <w:tabs>
                <w:tab w:val="left" w:pos="5056"/>
              </w:tabs>
              <w:rPr>
                <w:rFonts w:cs="Arial"/>
                <w:b/>
              </w:rPr>
            </w:pPr>
            <w:r w:rsidRPr="001B6CC8">
              <w:rPr>
                <w:rFonts w:cs="Arial"/>
                <w:b/>
              </w:rPr>
              <w:t>DIP. EDNA ILEANA DÁVALOS ELIZONDO</w:t>
            </w:r>
          </w:p>
        </w:tc>
        <w:tc>
          <w:tcPr>
            <w:tcW w:w="709" w:type="dxa"/>
          </w:tcPr>
          <w:p w:rsidR="001B6CC8" w:rsidRPr="001B6CC8" w:rsidRDefault="001B6CC8" w:rsidP="001B6CC8">
            <w:pPr>
              <w:tabs>
                <w:tab w:val="left" w:pos="5056"/>
              </w:tabs>
              <w:rPr>
                <w:rFonts w:cs="Arial"/>
                <w:b/>
              </w:rPr>
            </w:pPr>
          </w:p>
        </w:tc>
        <w:tc>
          <w:tcPr>
            <w:tcW w:w="4439" w:type="dxa"/>
            <w:gridSpan w:val="2"/>
          </w:tcPr>
          <w:p w:rsidR="001B6CC8" w:rsidRPr="001B6CC8" w:rsidRDefault="001B6CC8" w:rsidP="001B6CC8">
            <w:pPr>
              <w:tabs>
                <w:tab w:val="left" w:pos="5056"/>
              </w:tabs>
              <w:rPr>
                <w:rFonts w:cs="Arial"/>
                <w:b/>
              </w:rPr>
            </w:pPr>
            <w:r w:rsidRPr="001B6CC8">
              <w:rPr>
                <w:rFonts w:cs="Arial"/>
                <w:b/>
              </w:rPr>
              <w:t>DIP. LUZ ELENA GUADALUPE MORALES NUÑEZ</w:t>
            </w:r>
          </w:p>
        </w:tc>
      </w:tr>
      <w:tr w:rsidR="001B6CC8" w:rsidRPr="001B6CC8" w:rsidTr="00F64754">
        <w:tc>
          <w:tcPr>
            <w:tcW w:w="4248" w:type="dxa"/>
          </w:tcPr>
          <w:p w:rsidR="001B6CC8" w:rsidRPr="001B6CC8" w:rsidRDefault="001B6CC8" w:rsidP="001B6CC8">
            <w:pPr>
              <w:tabs>
                <w:tab w:val="left" w:pos="5056"/>
              </w:tabs>
              <w:rPr>
                <w:rFonts w:cs="Arial"/>
                <w:b/>
              </w:rPr>
            </w:pPr>
          </w:p>
          <w:p w:rsidR="001B6CC8" w:rsidRPr="001B6CC8" w:rsidRDefault="001B6CC8" w:rsidP="001B6CC8">
            <w:pPr>
              <w:tabs>
                <w:tab w:val="left" w:pos="5056"/>
              </w:tabs>
              <w:rPr>
                <w:rFonts w:cs="Arial"/>
                <w:b/>
              </w:rPr>
            </w:pPr>
          </w:p>
          <w:p w:rsidR="001B6CC8" w:rsidRPr="001B6CC8" w:rsidRDefault="001B6CC8" w:rsidP="001B6CC8">
            <w:pPr>
              <w:tabs>
                <w:tab w:val="left" w:pos="5056"/>
              </w:tabs>
              <w:rPr>
                <w:rFonts w:cs="Arial"/>
                <w:b/>
              </w:rPr>
            </w:pPr>
          </w:p>
          <w:p w:rsidR="001B6CC8" w:rsidRPr="001B6CC8" w:rsidRDefault="001B6CC8" w:rsidP="001B6CC8">
            <w:pPr>
              <w:tabs>
                <w:tab w:val="left" w:pos="5056"/>
              </w:tabs>
              <w:rPr>
                <w:rFonts w:cs="Arial"/>
                <w:b/>
              </w:rPr>
            </w:pPr>
          </w:p>
          <w:p w:rsidR="001B6CC8" w:rsidRPr="001B6CC8" w:rsidRDefault="001B6CC8" w:rsidP="001B6CC8">
            <w:pPr>
              <w:tabs>
                <w:tab w:val="left" w:pos="5056"/>
              </w:tabs>
              <w:rPr>
                <w:rFonts w:cs="Arial"/>
                <w:b/>
              </w:rPr>
            </w:pPr>
          </w:p>
        </w:tc>
        <w:tc>
          <w:tcPr>
            <w:tcW w:w="709" w:type="dxa"/>
          </w:tcPr>
          <w:p w:rsidR="001B6CC8" w:rsidRPr="001B6CC8" w:rsidRDefault="001B6CC8" w:rsidP="001B6CC8">
            <w:pPr>
              <w:tabs>
                <w:tab w:val="left" w:pos="5056"/>
              </w:tabs>
              <w:rPr>
                <w:rFonts w:cs="Arial"/>
                <w:b/>
              </w:rPr>
            </w:pPr>
          </w:p>
          <w:p w:rsidR="001B6CC8" w:rsidRPr="001B6CC8" w:rsidRDefault="001B6CC8" w:rsidP="001B6CC8">
            <w:pPr>
              <w:tabs>
                <w:tab w:val="left" w:pos="5056"/>
              </w:tabs>
              <w:rPr>
                <w:rFonts w:cs="Arial"/>
                <w:b/>
              </w:rPr>
            </w:pPr>
          </w:p>
          <w:p w:rsidR="001B6CC8" w:rsidRPr="001B6CC8" w:rsidRDefault="001B6CC8" w:rsidP="001B6CC8">
            <w:pPr>
              <w:tabs>
                <w:tab w:val="left" w:pos="5056"/>
              </w:tabs>
              <w:rPr>
                <w:rFonts w:cs="Arial"/>
                <w:b/>
              </w:rPr>
            </w:pPr>
          </w:p>
          <w:p w:rsidR="001B6CC8" w:rsidRPr="001B6CC8" w:rsidRDefault="001B6CC8" w:rsidP="001B6CC8">
            <w:pPr>
              <w:tabs>
                <w:tab w:val="left" w:pos="5056"/>
              </w:tabs>
              <w:rPr>
                <w:rFonts w:cs="Arial"/>
                <w:b/>
              </w:rPr>
            </w:pPr>
          </w:p>
          <w:p w:rsidR="001B6CC8" w:rsidRPr="001B6CC8" w:rsidRDefault="001B6CC8" w:rsidP="001B6CC8">
            <w:pPr>
              <w:tabs>
                <w:tab w:val="left" w:pos="5056"/>
              </w:tabs>
              <w:rPr>
                <w:rFonts w:cs="Arial"/>
                <w:b/>
              </w:rPr>
            </w:pPr>
          </w:p>
          <w:p w:rsidR="001B6CC8" w:rsidRPr="001B6CC8" w:rsidRDefault="001B6CC8" w:rsidP="001B6CC8">
            <w:pPr>
              <w:tabs>
                <w:tab w:val="left" w:pos="5056"/>
              </w:tabs>
              <w:rPr>
                <w:rFonts w:cs="Arial"/>
                <w:b/>
              </w:rPr>
            </w:pPr>
          </w:p>
        </w:tc>
        <w:tc>
          <w:tcPr>
            <w:tcW w:w="4439" w:type="dxa"/>
            <w:gridSpan w:val="2"/>
          </w:tcPr>
          <w:p w:rsidR="001B6CC8" w:rsidRPr="001B6CC8" w:rsidRDefault="001B6CC8" w:rsidP="001B6CC8">
            <w:pPr>
              <w:tabs>
                <w:tab w:val="left" w:pos="5056"/>
              </w:tabs>
              <w:rPr>
                <w:rFonts w:cs="Arial"/>
                <w:b/>
              </w:rPr>
            </w:pPr>
          </w:p>
        </w:tc>
      </w:tr>
      <w:tr w:rsidR="001B6CC8" w:rsidRPr="001B6CC8" w:rsidTr="00F64754">
        <w:tc>
          <w:tcPr>
            <w:tcW w:w="4248" w:type="dxa"/>
          </w:tcPr>
          <w:p w:rsidR="001B6CC8" w:rsidRPr="001B6CC8" w:rsidRDefault="001B6CC8" w:rsidP="001B6CC8">
            <w:pPr>
              <w:tabs>
                <w:tab w:val="left" w:pos="5056"/>
              </w:tabs>
              <w:rPr>
                <w:rFonts w:cs="Arial"/>
                <w:b/>
              </w:rPr>
            </w:pPr>
            <w:r w:rsidRPr="001B6CC8">
              <w:rPr>
                <w:rFonts w:cs="Arial"/>
                <w:b/>
              </w:rPr>
              <w:t xml:space="preserve">DIP. </w:t>
            </w:r>
            <w:r w:rsidRPr="001B6CC8">
              <w:rPr>
                <w:rFonts w:cs="Arial"/>
                <w:b/>
                <w:snapToGrid w:val="0"/>
              </w:rPr>
              <w:t>MARÍA BÁRBARA CEPEDA BOEHRINGER</w:t>
            </w:r>
          </w:p>
        </w:tc>
        <w:tc>
          <w:tcPr>
            <w:tcW w:w="709" w:type="dxa"/>
          </w:tcPr>
          <w:p w:rsidR="001B6CC8" w:rsidRPr="001B6CC8" w:rsidRDefault="001B6CC8" w:rsidP="001B6CC8">
            <w:pPr>
              <w:tabs>
                <w:tab w:val="left" w:pos="5056"/>
              </w:tabs>
              <w:rPr>
                <w:rFonts w:cs="Arial"/>
                <w:b/>
              </w:rPr>
            </w:pPr>
          </w:p>
        </w:tc>
        <w:tc>
          <w:tcPr>
            <w:tcW w:w="4439" w:type="dxa"/>
            <w:gridSpan w:val="2"/>
          </w:tcPr>
          <w:p w:rsidR="001B6CC8" w:rsidRPr="001B6CC8" w:rsidRDefault="001B6CC8" w:rsidP="001B6CC8">
            <w:pPr>
              <w:tabs>
                <w:tab w:val="left" w:pos="5056"/>
              </w:tabs>
              <w:rPr>
                <w:rFonts w:cs="Arial"/>
                <w:b/>
              </w:rPr>
            </w:pPr>
            <w:r w:rsidRPr="001B6CC8">
              <w:rPr>
                <w:rFonts w:cs="Arial"/>
                <w:b/>
              </w:rPr>
              <w:t xml:space="preserve">DIP. </w:t>
            </w:r>
            <w:r w:rsidRPr="001B6CC8">
              <w:rPr>
                <w:rFonts w:cs="Arial"/>
                <w:b/>
                <w:snapToGrid w:val="0"/>
              </w:rPr>
              <w:t>MARTHA LOERA ARÁMBULA</w:t>
            </w:r>
          </w:p>
        </w:tc>
      </w:tr>
      <w:tr w:rsidR="001B6CC8" w:rsidRPr="001B6CC8" w:rsidTr="00F64754">
        <w:tc>
          <w:tcPr>
            <w:tcW w:w="4248" w:type="dxa"/>
          </w:tcPr>
          <w:p w:rsidR="001B6CC8" w:rsidRPr="001B6CC8" w:rsidRDefault="001B6CC8" w:rsidP="001B6CC8">
            <w:pPr>
              <w:tabs>
                <w:tab w:val="left" w:pos="5056"/>
              </w:tabs>
              <w:rPr>
                <w:rFonts w:cs="Arial"/>
                <w:b/>
              </w:rPr>
            </w:pPr>
          </w:p>
          <w:p w:rsidR="001B6CC8" w:rsidRPr="001B6CC8" w:rsidRDefault="001B6CC8" w:rsidP="001B6CC8">
            <w:pPr>
              <w:tabs>
                <w:tab w:val="left" w:pos="5056"/>
              </w:tabs>
              <w:rPr>
                <w:rFonts w:cs="Arial"/>
                <w:b/>
              </w:rPr>
            </w:pPr>
          </w:p>
          <w:p w:rsidR="001B6CC8" w:rsidRPr="001B6CC8" w:rsidRDefault="001B6CC8" w:rsidP="001B6CC8">
            <w:pPr>
              <w:tabs>
                <w:tab w:val="left" w:pos="5056"/>
              </w:tabs>
              <w:rPr>
                <w:rFonts w:cs="Arial"/>
                <w:b/>
              </w:rPr>
            </w:pPr>
          </w:p>
          <w:p w:rsidR="001B6CC8" w:rsidRPr="001B6CC8" w:rsidRDefault="001B6CC8" w:rsidP="001B6CC8">
            <w:pPr>
              <w:tabs>
                <w:tab w:val="left" w:pos="5056"/>
              </w:tabs>
              <w:rPr>
                <w:rFonts w:cs="Arial"/>
                <w:b/>
              </w:rPr>
            </w:pPr>
          </w:p>
          <w:p w:rsidR="001B6CC8" w:rsidRPr="001B6CC8" w:rsidRDefault="001B6CC8" w:rsidP="001B6CC8">
            <w:pPr>
              <w:tabs>
                <w:tab w:val="left" w:pos="5056"/>
              </w:tabs>
              <w:rPr>
                <w:rFonts w:cs="Arial"/>
                <w:b/>
              </w:rPr>
            </w:pPr>
          </w:p>
        </w:tc>
        <w:tc>
          <w:tcPr>
            <w:tcW w:w="709" w:type="dxa"/>
          </w:tcPr>
          <w:p w:rsidR="001B6CC8" w:rsidRPr="001B6CC8" w:rsidRDefault="001B6CC8" w:rsidP="001B6CC8">
            <w:pPr>
              <w:tabs>
                <w:tab w:val="left" w:pos="5056"/>
              </w:tabs>
              <w:rPr>
                <w:rFonts w:cs="Arial"/>
                <w:b/>
              </w:rPr>
            </w:pPr>
          </w:p>
          <w:p w:rsidR="001B6CC8" w:rsidRPr="001B6CC8" w:rsidRDefault="001B6CC8" w:rsidP="001B6CC8">
            <w:pPr>
              <w:tabs>
                <w:tab w:val="left" w:pos="5056"/>
              </w:tabs>
              <w:rPr>
                <w:rFonts w:cs="Arial"/>
                <w:b/>
              </w:rPr>
            </w:pPr>
          </w:p>
          <w:p w:rsidR="001B6CC8" w:rsidRPr="001B6CC8" w:rsidRDefault="001B6CC8" w:rsidP="001B6CC8">
            <w:pPr>
              <w:tabs>
                <w:tab w:val="left" w:pos="5056"/>
              </w:tabs>
              <w:rPr>
                <w:rFonts w:cs="Arial"/>
                <w:b/>
              </w:rPr>
            </w:pPr>
          </w:p>
          <w:p w:rsidR="001B6CC8" w:rsidRPr="001B6CC8" w:rsidRDefault="001B6CC8" w:rsidP="001B6CC8">
            <w:pPr>
              <w:tabs>
                <w:tab w:val="left" w:pos="5056"/>
              </w:tabs>
              <w:rPr>
                <w:rFonts w:cs="Arial"/>
                <w:b/>
              </w:rPr>
            </w:pPr>
          </w:p>
          <w:p w:rsidR="001B6CC8" w:rsidRPr="001B6CC8" w:rsidRDefault="001B6CC8" w:rsidP="001B6CC8">
            <w:pPr>
              <w:tabs>
                <w:tab w:val="left" w:pos="5056"/>
              </w:tabs>
              <w:rPr>
                <w:rFonts w:cs="Arial"/>
                <w:b/>
              </w:rPr>
            </w:pPr>
          </w:p>
          <w:p w:rsidR="001B6CC8" w:rsidRPr="001B6CC8" w:rsidRDefault="001B6CC8" w:rsidP="001B6CC8">
            <w:pPr>
              <w:tabs>
                <w:tab w:val="left" w:pos="5056"/>
              </w:tabs>
              <w:rPr>
                <w:rFonts w:cs="Arial"/>
                <w:b/>
              </w:rPr>
            </w:pPr>
          </w:p>
        </w:tc>
        <w:tc>
          <w:tcPr>
            <w:tcW w:w="4439" w:type="dxa"/>
            <w:gridSpan w:val="2"/>
          </w:tcPr>
          <w:p w:rsidR="001B6CC8" w:rsidRPr="001B6CC8" w:rsidRDefault="001B6CC8" w:rsidP="001B6CC8">
            <w:pPr>
              <w:tabs>
                <w:tab w:val="left" w:pos="5056"/>
              </w:tabs>
              <w:rPr>
                <w:rFonts w:cs="Arial"/>
                <w:b/>
              </w:rPr>
            </w:pPr>
          </w:p>
        </w:tc>
      </w:tr>
      <w:tr w:rsidR="001B6CC8" w:rsidRPr="001B6CC8" w:rsidTr="00F64754">
        <w:tc>
          <w:tcPr>
            <w:tcW w:w="4248" w:type="dxa"/>
          </w:tcPr>
          <w:p w:rsidR="001B6CC8" w:rsidRPr="001B6CC8" w:rsidRDefault="001B6CC8" w:rsidP="001B6CC8">
            <w:pPr>
              <w:tabs>
                <w:tab w:val="left" w:pos="4678"/>
              </w:tabs>
              <w:rPr>
                <w:rFonts w:cs="Arial"/>
                <w:b/>
              </w:rPr>
            </w:pPr>
            <w:r w:rsidRPr="001B6CC8">
              <w:rPr>
                <w:rFonts w:cs="Arial"/>
                <w:b/>
              </w:rPr>
              <w:t>DIP. ALVARO MOREIRA VALDÉS</w:t>
            </w:r>
          </w:p>
        </w:tc>
        <w:tc>
          <w:tcPr>
            <w:tcW w:w="4824" w:type="dxa"/>
            <w:gridSpan w:val="2"/>
          </w:tcPr>
          <w:p w:rsidR="001B6CC8" w:rsidRPr="001B6CC8" w:rsidRDefault="001B6CC8" w:rsidP="001B6CC8">
            <w:pPr>
              <w:tabs>
                <w:tab w:val="left" w:pos="5056"/>
              </w:tabs>
              <w:rPr>
                <w:rFonts w:cs="Arial"/>
                <w:b/>
              </w:rPr>
            </w:pPr>
          </w:p>
        </w:tc>
        <w:tc>
          <w:tcPr>
            <w:tcW w:w="324" w:type="dxa"/>
          </w:tcPr>
          <w:p w:rsidR="001B6CC8" w:rsidRPr="001B6CC8" w:rsidRDefault="001B6CC8" w:rsidP="001B6CC8">
            <w:pPr>
              <w:tabs>
                <w:tab w:val="left" w:pos="5056"/>
              </w:tabs>
              <w:rPr>
                <w:rFonts w:cs="Arial"/>
                <w:b/>
              </w:rPr>
            </w:pPr>
          </w:p>
        </w:tc>
      </w:tr>
      <w:tr w:rsidR="001B6CC8" w:rsidRPr="001B6CC8" w:rsidTr="00F64754">
        <w:tc>
          <w:tcPr>
            <w:tcW w:w="4248" w:type="dxa"/>
          </w:tcPr>
          <w:p w:rsidR="001B6CC8" w:rsidRPr="001B6CC8" w:rsidRDefault="001B6CC8" w:rsidP="001B6CC8">
            <w:pPr>
              <w:tabs>
                <w:tab w:val="left" w:pos="4678"/>
              </w:tabs>
              <w:rPr>
                <w:rFonts w:cs="Arial"/>
                <w:b/>
              </w:rPr>
            </w:pPr>
          </w:p>
          <w:p w:rsidR="001B6CC8" w:rsidRPr="001B6CC8" w:rsidRDefault="001B6CC8" w:rsidP="001B6CC8">
            <w:pPr>
              <w:tabs>
                <w:tab w:val="left" w:pos="4678"/>
              </w:tabs>
              <w:rPr>
                <w:rFonts w:cs="Arial"/>
                <w:b/>
              </w:rPr>
            </w:pPr>
          </w:p>
          <w:p w:rsidR="001B6CC8" w:rsidRPr="001B6CC8" w:rsidRDefault="001B6CC8" w:rsidP="001B6CC8">
            <w:pPr>
              <w:tabs>
                <w:tab w:val="left" w:pos="4678"/>
              </w:tabs>
              <w:rPr>
                <w:rFonts w:cs="Arial"/>
                <w:b/>
              </w:rPr>
            </w:pPr>
          </w:p>
          <w:p w:rsidR="001B6CC8" w:rsidRPr="001B6CC8" w:rsidRDefault="001B6CC8" w:rsidP="001B6CC8">
            <w:pPr>
              <w:tabs>
                <w:tab w:val="left" w:pos="4678"/>
              </w:tabs>
              <w:rPr>
                <w:rFonts w:cs="Arial"/>
                <w:b/>
              </w:rPr>
            </w:pPr>
          </w:p>
        </w:tc>
        <w:tc>
          <w:tcPr>
            <w:tcW w:w="709" w:type="dxa"/>
          </w:tcPr>
          <w:p w:rsidR="001B6CC8" w:rsidRPr="001B6CC8" w:rsidRDefault="001B6CC8" w:rsidP="001B6CC8">
            <w:pPr>
              <w:tabs>
                <w:tab w:val="left" w:pos="5056"/>
              </w:tabs>
              <w:rPr>
                <w:rFonts w:cs="Arial"/>
                <w:b/>
              </w:rPr>
            </w:pPr>
          </w:p>
          <w:p w:rsidR="001B6CC8" w:rsidRPr="001B6CC8" w:rsidRDefault="001B6CC8" w:rsidP="001B6CC8">
            <w:pPr>
              <w:tabs>
                <w:tab w:val="left" w:pos="5056"/>
              </w:tabs>
              <w:rPr>
                <w:rFonts w:cs="Arial"/>
                <w:b/>
              </w:rPr>
            </w:pPr>
          </w:p>
          <w:p w:rsidR="001B6CC8" w:rsidRPr="001B6CC8" w:rsidRDefault="001B6CC8" w:rsidP="001B6CC8">
            <w:pPr>
              <w:tabs>
                <w:tab w:val="left" w:pos="5056"/>
              </w:tabs>
              <w:rPr>
                <w:rFonts w:cs="Arial"/>
                <w:b/>
              </w:rPr>
            </w:pPr>
          </w:p>
          <w:p w:rsidR="001B6CC8" w:rsidRPr="001B6CC8" w:rsidRDefault="001B6CC8" w:rsidP="001B6CC8">
            <w:pPr>
              <w:tabs>
                <w:tab w:val="left" w:pos="5056"/>
              </w:tabs>
              <w:rPr>
                <w:rFonts w:cs="Arial"/>
                <w:b/>
              </w:rPr>
            </w:pPr>
          </w:p>
          <w:p w:rsidR="001B6CC8" w:rsidRPr="001B6CC8" w:rsidRDefault="001B6CC8" w:rsidP="001B6CC8">
            <w:pPr>
              <w:tabs>
                <w:tab w:val="left" w:pos="5056"/>
              </w:tabs>
              <w:rPr>
                <w:rFonts w:cs="Arial"/>
                <w:b/>
              </w:rPr>
            </w:pPr>
          </w:p>
          <w:p w:rsidR="001B6CC8" w:rsidRPr="001B6CC8" w:rsidRDefault="001B6CC8" w:rsidP="001B6CC8">
            <w:pPr>
              <w:tabs>
                <w:tab w:val="left" w:pos="5056"/>
              </w:tabs>
              <w:rPr>
                <w:rFonts w:cs="Arial"/>
                <w:b/>
              </w:rPr>
            </w:pPr>
          </w:p>
          <w:p w:rsidR="001B6CC8" w:rsidRPr="001B6CC8" w:rsidRDefault="001B6CC8" w:rsidP="001B6CC8">
            <w:pPr>
              <w:tabs>
                <w:tab w:val="left" w:pos="5056"/>
              </w:tabs>
              <w:rPr>
                <w:rFonts w:cs="Arial"/>
                <w:b/>
              </w:rPr>
            </w:pPr>
          </w:p>
        </w:tc>
        <w:tc>
          <w:tcPr>
            <w:tcW w:w="4439" w:type="dxa"/>
            <w:gridSpan w:val="2"/>
          </w:tcPr>
          <w:p w:rsidR="001B6CC8" w:rsidRPr="001B6CC8" w:rsidRDefault="001B6CC8" w:rsidP="001B6CC8">
            <w:pPr>
              <w:tabs>
                <w:tab w:val="left" w:pos="5056"/>
              </w:tabs>
              <w:rPr>
                <w:rFonts w:cs="Arial"/>
                <w:b/>
              </w:rPr>
            </w:pPr>
          </w:p>
        </w:tc>
      </w:tr>
      <w:tr w:rsidR="001B6CC8" w:rsidRPr="001B6CC8" w:rsidTr="00F64754">
        <w:tc>
          <w:tcPr>
            <w:tcW w:w="9396" w:type="dxa"/>
            <w:gridSpan w:val="4"/>
          </w:tcPr>
          <w:p w:rsidR="001B6CC8" w:rsidRPr="001B6CC8" w:rsidRDefault="001B6CC8" w:rsidP="001B6CC8">
            <w:pPr>
              <w:tabs>
                <w:tab w:val="left" w:pos="5056"/>
              </w:tabs>
              <w:rPr>
                <w:rFonts w:cs="Arial"/>
                <w:b/>
              </w:rPr>
            </w:pPr>
          </w:p>
        </w:tc>
      </w:tr>
    </w:tbl>
    <w:p w:rsidR="001B6CC8" w:rsidRPr="001B6CC8" w:rsidRDefault="001B6CC8" w:rsidP="001B6CC8">
      <w:pPr>
        <w:rPr>
          <w:sz w:val="12"/>
          <w:szCs w:val="12"/>
        </w:rPr>
      </w:pPr>
    </w:p>
    <w:p w:rsidR="001B6CC8" w:rsidRPr="001B6CC8" w:rsidRDefault="001B6CC8" w:rsidP="001B6CC8">
      <w:pPr>
        <w:rPr>
          <w:sz w:val="12"/>
          <w:szCs w:val="12"/>
        </w:rPr>
      </w:pPr>
    </w:p>
    <w:p w:rsidR="001B6CC8" w:rsidRPr="001B6CC8" w:rsidRDefault="001B6CC8" w:rsidP="001B6CC8">
      <w:pPr>
        <w:rPr>
          <w:sz w:val="12"/>
          <w:szCs w:val="12"/>
        </w:rPr>
      </w:pPr>
    </w:p>
    <w:p w:rsidR="001B6CC8" w:rsidRPr="001B6CC8" w:rsidRDefault="001B6CC8" w:rsidP="001B6CC8">
      <w:pPr>
        <w:rPr>
          <w:sz w:val="12"/>
          <w:szCs w:val="12"/>
        </w:rPr>
      </w:pPr>
    </w:p>
    <w:p w:rsidR="001B6CC8" w:rsidRPr="001B6CC8" w:rsidRDefault="001B6CC8" w:rsidP="001B6CC8">
      <w:pPr>
        <w:rPr>
          <w:sz w:val="12"/>
          <w:szCs w:val="12"/>
        </w:rPr>
      </w:pPr>
    </w:p>
    <w:p w:rsidR="001B6CC8" w:rsidRPr="001B6CC8" w:rsidRDefault="001B6CC8" w:rsidP="001B6CC8">
      <w:pPr>
        <w:rPr>
          <w:sz w:val="12"/>
          <w:szCs w:val="12"/>
        </w:rPr>
      </w:pPr>
    </w:p>
    <w:p w:rsidR="001B6CC8" w:rsidRPr="001B6CC8" w:rsidRDefault="001B6CC8" w:rsidP="001B6CC8">
      <w:pPr>
        <w:rPr>
          <w:sz w:val="12"/>
          <w:szCs w:val="12"/>
        </w:rPr>
      </w:pPr>
    </w:p>
    <w:p w:rsidR="001B6CC8" w:rsidRPr="001B6CC8" w:rsidRDefault="001B6CC8" w:rsidP="001B6CC8">
      <w:pPr>
        <w:rPr>
          <w:sz w:val="12"/>
          <w:szCs w:val="12"/>
        </w:rPr>
      </w:pPr>
    </w:p>
    <w:p w:rsidR="001B6CC8" w:rsidRPr="001B6CC8" w:rsidRDefault="001B6CC8" w:rsidP="001B6CC8">
      <w:pPr>
        <w:rPr>
          <w:sz w:val="12"/>
          <w:szCs w:val="12"/>
        </w:rPr>
      </w:pPr>
    </w:p>
    <w:p w:rsidR="001B6CC8" w:rsidRPr="001B6CC8" w:rsidRDefault="001B6CC8" w:rsidP="001B6CC8">
      <w:pPr>
        <w:rPr>
          <w:sz w:val="12"/>
          <w:szCs w:val="12"/>
        </w:rPr>
      </w:pPr>
    </w:p>
    <w:p w:rsidR="001B6CC8" w:rsidRPr="001B6CC8" w:rsidRDefault="001B6CC8" w:rsidP="001B6CC8">
      <w:pPr>
        <w:rPr>
          <w:sz w:val="12"/>
          <w:szCs w:val="12"/>
        </w:rPr>
      </w:pPr>
    </w:p>
    <w:p w:rsidR="001B6CC8" w:rsidRPr="001B6CC8" w:rsidRDefault="001B6CC8" w:rsidP="001B6CC8">
      <w:pPr>
        <w:rPr>
          <w:sz w:val="12"/>
          <w:szCs w:val="12"/>
        </w:rPr>
      </w:pPr>
    </w:p>
    <w:p w:rsidR="001B6CC8" w:rsidRPr="001B6CC8" w:rsidRDefault="001B6CC8" w:rsidP="001B6CC8">
      <w:pPr>
        <w:rPr>
          <w:sz w:val="12"/>
          <w:szCs w:val="12"/>
        </w:rPr>
      </w:pPr>
    </w:p>
    <w:p w:rsidR="001B6CC8" w:rsidRPr="001B6CC8" w:rsidRDefault="001B6CC8" w:rsidP="001B6CC8">
      <w:pPr>
        <w:rPr>
          <w:sz w:val="12"/>
          <w:szCs w:val="12"/>
        </w:rPr>
      </w:pPr>
    </w:p>
    <w:p w:rsidR="001B6CC8" w:rsidRPr="001B6CC8" w:rsidRDefault="001B6CC8" w:rsidP="001B6CC8">
      <w:pPr>
        <w:rPr>
          <w:sz w:val="12"/>
          <w:szCs w:val="12"/>
        </w:rPr>
      </w:pPr>
    </w:p>
    <w:p w:rsidR="001B6CC8" w:rsidRPr="001B6CC8" w:rsidRDefault="001B6CC8" w:rsidP="001B6CC8">
      <w:pPr>
        <w:rPr>
          <w:sz w:val="12"/>
          <w:szCs w:val="12"/>
        </w:rPr>
      </w:pPr>
    </w:p>
    <w:p w:rsidR="001B6CC8" w:rsidRPr="001B6CC8" w:rsidRDefault="001B6CC8" w:rsidP="001B6CC8">
      <w:pPr>
        <w:rPr>
          <w:sz w:val="12"/>
          <w:szCs w:val="12"/>
        </w:rPr>
      </w:pPr>
    </w:p>
    <w:p w:rsidR="001B6CC8" w:rsidRPr="001B6CC8" w:rsidRDefault="001B6CC8" w:rsidP="001B6CC8">
      <w:pPr>
        <w:rPr>
          <w:sz w:val="12"/>
          <w:szCs w:val="12"/>
        </w:rPr>
      </w:pPr>
    </w:p>
    <w:p w:rsidR="001B6CC8" w:rsidRPr="001B6CC8" w:rsidRDefault="001B6CC8" w:rsidP="001B6CC8">
      <w:pPr>
        <w:rPr>
          <w:sz w:val="12"/>
          <w:szCs w:val="12"/>
        </w:rPr>
      </w:pPr>
    </w:p>
    <w:p w:rsidR="001B6CC8" w:rsidRPr="001B6CC8" w:rsidRDefault="001B6CC8" w:rsidP="001B6CC8">
      <w:pPr>
        <w:rPr>
          <w:sz w:val="12"/>
          <w:szCs w:val="12"/>
        </w:rPr>
      </w:pPr>
    </w:p>
    <w:p w:rsidR="001B6CC8" w:rsidRPr="001B6CC8" w:rsidRDefault="001B6CC8" w:rsidP="001B6CC8">
      <w:pPr>
        <w:rPr>
          <w:sz w:val="12"/>
          <w:szCs w:val="12"/>
        </w:rPr>
      </w:pPr>
    </w:p>
    <w:p w:rsidR="001B6CC8" w:rsidRPr="001B6CC8" w:rsidRDefault="001B6CC8" w:rsidP="001B6CC8">
      <w:pPr>
        <w:rPr>
          <w:rFonts w:cs="Arial"/>
          <w:sz w:val="12"/>
          <w:szCs w:val="12"/>
          <w:lang w:val="es-ES_tradnl" w:eastAsia="es-ES_tradnl"/>
        </w:rPr>
      </w:pPr>
      <w:r w:rsidRPr="001B6CC8">
        <w:rPr>
          <w:sz w:val="12"/>
          <w:szCs w:val="12"/>
        </w:rPr>
        <w:t xml:space="preserve">ESTA HOJA DE FIRMAS CORRESPONDE A LA PROPOSICIÓN CON PUNTO DE ACUERDO </w:t>
      </w:r>
      <w:r w:rsidRPr="001B6CC8">
        <w:rPr>
          <w:rFonts w:cs="Arial"/>
          <w:sz w:val="12"/>
          <w:szCs w:val="12"/>
          <w:lang w:val="es-ES_tradnl" w:eastAsia="es-ES_tradnl"/>
        </w:rPr>
        <w:t xml:space="preserve">“CON EL OBJETO DE ENVIAR UN </w:t>
      </w:r>
      <w:r w:rsidRPr="001B6CC8">
        <w:rPr>
          <w:rFonts w:cs="Arial"/>
          <w:b/>
          <w:sz w:val="12"/>
          <w:szCs w:val="12"/>
          <w:lang w:eastAsia="es-ES_tradnl"/>
        </w:rPr>
        <w:t xml:space="preserve">ATENTO EXHORTO </w:t>
      </w:r>
      <w:r w:rsidRPr="001B6CC8">
        <w:rPr>
          <w:rFonts w:cs="Arial"/>
          <w:b/>
          <w:sz w:val="12"/>
          <w:szCs w:val="12"/>
          <w:lang w:val="es-ES_tradnl" w:eastAsia="es-ES_tradnl"/>
        </w:rPr>
        <w:t>A LA FISCALÍA GENERAL DEL ESTADO PARA QUE CONTINUE DANDO EL DEBIDO SEGUIMIENTO AL PROCESO QUE SE SIGUE POR EL HOMICIDIO DE LA JOVEN MARÍA GUADALUPE CASTRO JUAREZ</w:t>
      </w:r>
      <w:r w:rsidRPr="001B6CC8">
        <w:rPr>
          <w:rFonts w:cs="Arial"/>
          <w:sz w:val="12"/>
          <w:szCs w:val="12"/>
          <w:lang w:val="es-ES_tradnl" w:eastAsia="es-ES_tradnl"/>
        </w:rPr>
        <w:t>.”</w:t>
      </w:r>
    </w:p>
    <w:p w:rsidR="001B6CC8" w:rsidRPr="001B6CC8" w:rsidRDefault="001B6CC8" w:rsidP="001B6CC8">
      <w:pPr>
        <w:rPr>
          <w:rFonts w:cs="Arial"/>
          <w:b/>
          <w:sz w:val="16"/>
          <w:szCs w:val="16"/>
          <w:lang w:val="es-ES_tradnl" w:eastAsia="es-ES_tradnl"/>
        </w:rPr>
      </w:pPr>
    </w:p>
    <w:p w:rsidR="001B6CC8" w:rsidRDefault="001B6CC8">
      <w:pPr>
        <w:jc w:val="left"/>
        <w:rPr>
          <w:rFonts w:cs="Arial"/>
          <w:b/>
          <w:sz w:val="16"/>
          <w:szCs w:val="16"/>
          <w:lang w:val="es-ES_tradnl" w:eastAsia="es-ES_tradnl"/>
        </w:rPr>
      </w:pPr>
      <w:r>
        <w:rPr>
          <w:rFonts w:cs="Arial"/>
          <w:b/>
          <w:sz w:val="16"/>
          <w:szCs w:val="16"/>
          <w:lang w:val="es-ES_tradnl" w:eastAsia="es-ES_tradnl"/>
        </w:rPr>
        <w:br w:type="page"/>
      </w:r>
    </w:p>
    <w:p w:rsidR="001B6CC8" w:rsidRPr="001B6CC8" w:rsidRDefault="001B6CC8" w:rsidP="001B6CC8">
      <w:pPr>
        <w:spacing w:after="160" w:line="259" w:lineRule="auto"/>
        <w:jc w:val="right"/>
        <w:rPr>
          <w:rFonts w:ascii="Calibri" w:eastAsia="Calibri" w:hAnsi="Calibri"/>
          <w:sz w:val="22"/>
          <w:szCs w:val="22"/>
          <w:lang w:eastAsia="en-US"/>
        </w:rPr>
      </w:pPr>
      <w:r w:rsidRPr="001B6CC8">
        <w:rPr>
          <w:rFonts w:ascii="Calibri" w:eastAsia="Calibri" w:hAnsi="Calibri"/>
          <w:sz w:val="22"/>
          <w:szCs w:val="22"/>
          <w:lang w:eastAsia="en-US"/>
        </w:rPr>
        <w:lastRenderedPageBreak/>
        <w:t xml:space="preserve">Saltillo, Coahuila a 20 de </w:t>
      </w:r>
      <w:proofErr w:type="gramStart"/>
      <w:r w:rsidRPr="001B6CC8">
        <w:rPr>
          <w:rFonts w:ascii="Calibri" w:eastAsia="Calibri" w:hAnsi="Calibri"/>
          <w:sz w:val="22"/>
          <w:szCs w:val="22"/>
          <w:lang w:eastAsia="en-US"/>
        </w:rPr>
        <w:t>Enero</w:t>
      </w:r>
      <w:proofErr w:type="gramEnd"/>
      <w:r w:rsidRPr="001B6CC8">
        <w:rPr>
          <w:rFonts w:ascii="Calibri" w:eastAsia="Calibri" w:hAnsi="Calibri"/>
          <w:sz w:val="22"/>
          <w:szCs w:val="22"/>
          <w:lang w:eastAsia="en-US"/>
        </w:rPr>
        <w:t xml:space="preserve"> del 2021.</w:t>
      </w:r>
    </w:p>
    <w:p w:rsidR="001B6CC8" w:rsidRPr="001B6CC8" w:rsidRDefault="001B6CC8" w:rsidP="001B6CC8">
      <w:pPr>
        <w:spacing w:after="160" w:line="259" w:lineRule="auto"/>
        <w:jc w:val="right"/>
        <w:rPr>
          <w:rFonts w:ascii="Calibri" w:eastAsia="Calibri" w:hAnsi="Calibri"/>
          <w:sz w:val="22"/>
          <w:szCs w:val="22"/>
          <w:lang w:eastAsia="en-US"/>
        </w:rPr>
      </w:pPr>
    </w:p>
    <w:p w:rsidR="001B6CC8" w:rsidRPr="001B6CC8" w:rsidRDefault="001B6CC8" w:rsidP="001B6CC8">
      <w:pPr>
        <w:spacing w:after="160"/>
        <w:jc w:val="center"/>
        <w:rPr>
          <w:rFonts w:ascii="Calibri" w:eastAsia="Calibri" w:hAnsi="Calibri"/>
          <w:sz w:val="22"/>
          <w:szCs w:val="21"/>
          <w:lang w:eastAsia="en-US"/>
        </w:rPr>
      </w:pPr>
      <w:r w:rsidRPr="001B6CC8">
        <w:rPr>
          <w:rFonts w:ascii="Calibri" w:eastAsia="Calibri" w:hAnsi="Calibri"/>
          <w:sz w:val="22"/>
          <w:szCs w:val="21"/>
          <w:lang w:eastAsia="en-US"/>
        </w:rPr>
        <w:t>70° Aniversario de la “Caravana del Hambre”</w:t>
      </w:r>
    </w:p>
    <w:p w:rsidR="001B6CC8" w:rsidRPr="001B6CC8" w:rsidRDefault="001B6CC8" w:rsidP="001B6CC8">
      <w:pPr>
        <w:spacing w:after="160"/>
        <w:jc w:val="center"/>
        <w:rPr>
          <w:rFonts w:ascii="Calibri" w:eastAsia="Calibri" w:hAnsi="Calibri"/>
          <w:sz w:val="22"/>
          <w:szCs w:val="21"/>
          <w:lang w:eastAsia="en-US"/>
        </w:rPr>
      </w:pPr>
      <w:r w:rsidRPr="001B6CC8">
        <w:rPr>
          <w:rFonts w:ascii="Calibri" w:eastAsia="Calibri" w:hAnsi="Calibri"/>
          <w:sz w:val="22"/>
          <w:szCs w:val="21"/>
          <w:lang w:eastAsia="en-US"/>
        </w:rPr>
        <w:t xml:space="preserve">Lucha Obrera de los mineros de Rosita, </w:t>
      </w:r>
      <w:proofErr w:type="spellStart"/>
      <w:r w:rsidRPr="001B6CC8">
        <w:rPr>
          <w:rFonts w:ascii="Calibri" w:eastAsia="Calibri" w:hAnsi="Calibri"/>
          <w:sz w:val="22"/>
          <w:szCs w:val="21"/>
          <w:lang w:eastAsia="en-US"/>
        </w:rPr>
        <w:t>Cloete</w:t>
      </w:r>
      <w:proofErr w:type="spellEnd"/>
      <w:r w:rsidRPr="001B6CC8">
        <w:rPr>
          <w:rFonts w:ascii="Calibri" w:eastAsia="Calibri" w:hAnsi="Calibri"/>
          <w:sz w:val="22"/>
          <w:szCs w:val="21"/>
          <w:lang w:eastAsia="en-US"/>
        </w:rPr>
        <w:t xml:space="preserve"> y </w:t>
      </w:r>
      <w:proofErr w:type="spellStart"/>
      <w:r w:rsidRPr="001B6CC8">
        <w:rPr>
          <w:rFonts w:ascii="Calibri" w:eastAsia="Calibri" w:hAnsi="Calibri"/>
          <w:sz w:val="22"/>
          <w:szCs w:val="21"/>
          <w:lang w:eastAsia="en-US"/>
        </w:rPr>
        <w:t>Palaú</w:t>
      </w:r>
      <w:proofErr w:type="spellEnd"/>
      <w:r w:rsidRPr="001B6CC8">
        <w:rPr>
          <w:rFonts w:ascii="Calibri" w:eastAsia="Calibri" w:hAnsi="Calibri"/>
          <w:sz w:val="22"/>
          <w:szCs w:val="21"/>
          <w:lang w:eastAsia="en-US"/>
        </w:rPr>
        <w:t>.</w:t>
      </w:r>
    </w:p>
    <w:p w:rsidR="001B6CC8" w:rsidRPr="001B6CC8" w:rsidRDefault="001B6CC8" w:rsidP="001B6CC8">
      <w:pPr>
        <w:spacing w:after="160" w:line="259" w:lineRule="auto"/>
        <w:rPr>
          <w:rFonts w:ascii="Calibri" w:eastAsia="Calibri" w:hAnsi="Calibri"/>
          <w:sz w:val="22"/>
          <w:szCs w:val="22"/>
          <w:lang w:eastAsia="en-US"/>
        </w:rPr>
      </w:pPr>
    </w:p>
    <w:p w:rsidR="001B6CC8" w:rsidRPr="001B6CC8" w:rsidRDefault="001B6CC8" w:rsidP="001B6CC8">
      <w:pPr>
        <w:spacing w:after="160"/>
        <w:rPr>
          <w:rFonts w:ascii="Calibri" w:eastAsia="Calibri" w:hAnsi="Calibri"/>
          <w:sz w:val="22"/>
          <w:szCs w:val="22"/>
          <w:lang w:eastAsia="en-US"/>
        </w:rPr>
      </w:pPr>
    </w:p>
    <w:p w:rsidR="001B6CC8" w:rsidRPr="001B6CC8" w:rsidRDefault="001B6CC8" w:rsidP="001B6CC8">
      <w:pPr>
        <w:spacing w:after="160"/>
        <w:rPr>
          <w:rFonts w:ascii="Calibri" w:eastAsia="Calibri" w:hAnsi="Calibri"/>
          <w:sz w:val="22"/>
          <w:szCs w:val="22"/>
          <w:lang w:eastAsia="en-US"/>
        </w:rPr>
      </w:pPr>
      <w:r w:rsidRPr="001B6CC8">
        <w:rPr>
          <w:rFonts w:ascii="Calibri" w:eastAsia="Calibri" w:hAnsi="Calibri"/>
          <w:sz w:val="22"/>
          <w:szCs w:val="22"/>
          <w:lang w:eastAsia="en-US"/>
        </w:rPr>
        <w:t>H. Congreso del Estado de Coahuila</w:t>
      </w:r>
    </w:p>
    <w:p w:rsidR="001B6CC8" w:rsidRPr="001B6CC8" w:rsidRDefault="001B6CC8" w:rsidP="001B6CC8">
      <w:pPr>
        <w:spacing w:after="160"/>
        <w:rPr>
          <w:rFonts w:ascii="Calibri" w:eastAsia="Calibri" w:hAnsi="Calibri"/>
          <w:sz w:val="22"/>
          <w:szCs w:val="22"/>
          <w:lang w:eastAsia="en-US"/>
        </w:rPr>
      </w:pPr>
      <w:r w:rsidRPr="001B6CC8">
        <w:rPr>
          <w:rFonts w:ascii="Calibri" w:eastAsia="Calibri" w:hAnsi="Calibri"/>
          <w:sz w:val="22"/>
          <w:szCs w:val="22"/>
          <w:lang w:eastAsia="en-US"/>
        </w:rPr>
        <w:t>Primera sesión de la Diputación Permanente Primer año del Ejercicio de la LXII Legislatura.</w:t>
      </w:r>
    </w:p>
    <w:p w:rsidR="001B6CC8" w:rsidRPr="001B6CC8" w:rsidRDefault="001B6CC8" w:rsidP="001B6CC8">
      <w:pPr>
        <w:spacing w:after="160"/>
        <w:rPr>
          <w:rFonts w:ascii="Calibri" w:eastAsia="Calibri" w:hAnsi="Calibri"/>
          <w:sz w:val="22"/>
          <w:szCs w:val="22"/>
          <w:lang w:eastAsia="en-US"/>
        </w:rPr>
      </w:pPr>
      <w:r w:rsidRPr="001B6CC8">
        <w:rPr>
          <w:rFonts w:ascii="Calibri" w:eastAsia="Calibri" w:hAnsi="Calibri"/>
          <w:sz w:val="22"/>
          <w:szCs w:val="22"/>
          <w:lang w:eastAsia="en-US"/>
        </w:rPr>
        <w:t>Diputado Presidente: Ricardo López Campos.</w:t>
      </w:r>
    </w:p>
    <w:p w:rsidR="001B6CC8" w:rsidRPr="001B6CC8" w:rsidRDefault="001B6CC8" w:rsidP="001B6CC8">
      <w:pPr>
        <w:spacing w:after="160"/>
        <w:rPr>
          <w:rFonts w:ascii="Calibri" w:eastAsia="Calibri" w:hAnsi="Calibri"/>
          <w:sz w:val="22"/>
          <w:szCs w:val="22"/>
          <w:lang w:eastAsia="en-US"/>
        </w:rPr>
      </w:pPr>
      <w:r w:rsidRPr="001B6CC8">
        <w:rPr>
          <w:rFonts w:ascii="Calibri" w:eastAsia="Calibri" w:hAnsi="Calibri"/>
          <w:sz w:val="22"/>
          <w:szCs w:val="22"/>
          <w:lang w:eastAsia="en-US"/>
        </w:rPr>
        <w:t>Diputadas y Diputados:</w:t>
      </w:r>
    </w:p>
    <w:p w:rsidR="001B6CC8" w:rsidRPr="001B6CC8" w:rsidRDefault="001B6CC8" w:rsidP="001B6CC8">
      <w:pPr>
        <w:spacing w:after="160" w:line="259" w:lineRule="auto"/>
        <w:rPr>
          <w:rFonts w:ascii="Calibri" w:eastAsia="Calibri" w:hAnsi="Calibri"/>
          <w:sz w:val="22"/>
          <w:szCs w:val="22"/>
          <w:lang w:eastAsia="en-US"/>
        </w:rPr>
      </w:pPr>
    </w:p>
    <w:p w:rsidR="001B6CC8" w:rsidRPr="001B6CC8" w:rsidRDefault="001B6CC8" w:rsidP="001B6CC8">
      <w:pPr>
        <w:spacing w:after="160" w:line="259" w:lineRule="auto"/>
        <w:ind w:firstLine="708"/>
        <w:rPr>
          <w:rFonts w:ascii="Calibri" w:eastAsia="Calibri" w:hAnsi="Calibri"/>
          <w:sz w:val="22"/>
          <w:szCs w:val="22"/>
          <w:lang w:eastAsia="en-US"/>
        </w:rPr>
      </w:pPr>
      <w:r w:rsidRPr="001B6CC8">
        <w:rPr>
          <w:rFonts w:ascii="Calibri" w:eastAsia="Calibri" w:hAnsi="Calibri"/>
          <w:sz w:val="22"/>
          <w:szCs w:val="22"/>
          <w:lang w:eastAsia="en-US"/>
        </w:rPr>
        <w:t xml:space="preserve">Hoy miércoles 20 de </w:t>
      </w:r>
      <w:proofErr w:type="gramStart"/>
      <w:r w:rsidRPr="001B6CC8">
        <w:rPr>
          <w:rFonts w:ascii="Calibri" w:eastAsia="Calibri" w:hAnsi="Calibri"/>
          <w:sz w:val="22"/>
          <w:szCs w:val="22"/>
          <w:lang w:eastAsia="en-US"/>
        </w:rPr>
        <w:t>Enero</w:t>
      </w:r>
      <w:proofErr w:type="gramEnd"/>
      <w:r w:rsidRPr="001B6CC8">
        <w:rPr>
          <w:rFonts w:ascii="Calibri" w:eastAsia="Calibri" w:hAnsi="Calibri"/>
          <w:sz w:val="22"/>
          <w:szCs w:val="22"/>
          <w:lang w:eastAsia="en-US"/>
        </w:rPr>
        <w:t xml:space="preserve"> del 2021, se celebra el 70 Aniversario de aquella lucha heroica laboral de los mineros de Nueva Rosita, </w:t>
      </w:r>
      <w:proofErr w:type="spellStart"/>
      <w:r w:rsidRPr="001B6CC8">
        <w:rPr>
          <w:rFonts w:ascii="Calibri" w:eastAsia="Calibri" w:hAnsi="Calibri"/>
          <w:sz w:val="22"/>
          <w:szCs w:val="22"/>
          <w:lang w:eastAsia="en-US"/>
        </w:rPr>
        <w:t>Cloete</w:t>
      </w:r>
      <w:proofErr w:type="spellEnd"/>
      <w:r w:rsidRPr="001B6CC8">
        <w:rPr>
          <w:rFonts w:ascii="Calibri" w:eastAsia="Calibri" w:hAnsi="Calibri"/>
          <w:sz w:val="22"/>
          <w:szCs w:val="22"/>
          <w:lang w:eastAsia="en-US"/>
        </w:rPr>
        <w:t xml:space="preserve"> y </w:t>
      </w:r>
      <w:proofErr w:type="spellStart"/>
      <w:r w:rsidRPr="001B6CC8">
        <w:rPr>
          <w:rFonts w:ascii="Calibri" w:eastAsia="Calibri" w:hAnsi="Calibri"/>
          <w:sz w:val="22"/>
          <w:szCs w:val="22"/>
          <w:lang w:eastAsia="en-US"/>
        </w:rPr>
        <w:t>Palaú</w:t>
      </w:r>
      <w:proofErr w:type="spellEnd"/>
      <w:r w:rsidRPr="001B6CC8">
        <w:rPr>
          <w:rFonts w:ascii="Calibri" w:eastAsia="Calibri" w:hAnsi="Calibri"/>
          <w:sz w:val="22"/>
          <w:szCs w:val="22"/>
          <w:lang w:eastAsia="en-US"/>
        </w:rPr>
        <w:t>; movimiento social que el pueblo llamo “CARAVANA DEL HAMBRE”.</w:t>
      </w:r>
    </w:p>
    <w:p w:rsidR="001B6CC8" w:rsidRPr="001B6CC8" w:rsidRDefault="001B6CC8" w:rsidP="001B6CC8">
      <w:pPr>
        <w:spacing w:after="160" w:line="259" w:lineRule="auto"/>
        <w:ind w:firstLine="708"/>
        <w:rPr>
          <w:rFonts w:ascii="Calibri" w:eastAsia="Calibri" w:hAnsi="Calibri"/>
          <w:sz w:val="22"/>
          <w:szCs w:val="22"/>
          <w:lang w:eastAsia="en-US"/>
        </w:rPr>
      </w:pPr>
      <w:r w:rsidRPr="001B6CC8">
        <w:rPr>
          <w:rFonts w:ascii="Calibri" w:eastAsia="Calibri" w:hAnsi="Calibri"/>
          <w:sz w:val="22"/>
          <w:szCs w:val="22"/>
          <w:lang w:eastAsia="en-US"/>
        </w:rPr>
        <w:t xml:space="preserve">Corría el año de 1951, casi 100 días de huelga soportaban los mineros de la Región </w:t>
      </w:r>
      <w:proofErr w:type="gramStart"/>
      <w:r w:rsidRPr="001B6CC8">
        <w:rPr>
          <w:rFonts w:ascii="Calibri" w:eastAsia="Calibri" w:hAnsi="Calibri"/>
          <w:sz w:val="22"/>
          <w:szCs w:val="22"/>
          <w:lang w:eastAsia="en-US"/>
        </w:rPr>
        <w:t>Carbonífera  y</w:t>
      </w:r>
      <w:proofErr w:type="gramEnd"/>
      <w:r w:rsidRPr="001B6CC8">
        <w:rPr>
          <w:rFonts w:ascii="Calibri" w:eastAsia="Calibri" w:hAnsi="Calibri"/>
          <w:sz w:val="22"/>
          <w:szCs w:val="22"/>
          <w:lang w:eastAsia="en-US"/>
        </w:rPr>
        <w:t xml:space="preserve"> en este día, hace 70 años, decidieron emprender una marcha de protesta a pie hasta la Ciudad de México. El grupo estaba conformado por 4200 hombres, 100 mujeres y 30 niños; marcha histórica por lograr sus derechos legítimos laborales.</w:t>
      </w:r>
    </w:p>
    <w:p w:rsidR="001B6CC8" w:rsidRPr="001B6CC8" w:rsidRDefault="001B6CC8" w:rsidP="001B6CC8">
      <w:pPr>
        <w:spacing w:after="160" w:line="259" w:lineRule="auto"/>
        <w:ind w:firstLine="708"/>
        <w:rPr>
          <w:rFonts w:ascii="Calibri" w:eastAsia="Calibri" w:hAnsi="Calibri"/>
          <w:sz w:val="22"/>
          <w:szCs w:val="22"/>
          <w:lang w:eastAsia="en-US"/>
        </w:rPr>
      </w:pPr>
      <w:r w:rsidRPr="001B6CC8">
        <w:rPr>
          <w:rFonts w:ascii="Calibri" w:eastAsia="Calibri" w:hAnsi="Calibri"/>
          <w:sz w:val="22"/>
          <w:szCs w:val="22"/>
          <w:lang w:eastAsia="en-US"/>
        </w:rPr>
        <w:t xml:space="preserve">Caminaron más de 1400 kilómetros hasta la Ciudad de México, a la que arribaron luego de innumerables sufrimientos y </w:t>
      </w:r>
      <w:proofErr w:type="gramStart"/>
      <w:r w:rsidRPr="001B6CC8">
        <w:rPr>
          <w:rFonts w:ascii="Calibri" w:eastAsia="Calibri" w:hAnsi="Calibri"/>
          <w:sz w:val="22"/>
          <w:szCs w:val="22"/>
          <w:lang w:eastAsia="en-US"/>
        </w:rPr>
        <w:t>obstáculos  el</w:t>
      </w:r>
      <w:proofErr w:type="gramEnd"/>
      <w:r w:rsidRPr="001B6CC8">
        <w:rPr>
          <w:rFonts w:ascii="Calibri" w:eastAsia="Calibri" w:hAnsi="Calibri"/>
          <w:sz w:val="22"/>
          <w:szCs w:val="22"/>
          <w:lang w:eastAsia="en-US"/>
        </w:rPr>
        <w:t xml:space="preserve"> día 10 de Marzo de 1951, casi tres meses de largo andar, acompañados de dos viejas camionetas: “La Teresa” y “La Verde” que llevaban bastimentos y propaganda.</w:t>
      </w:r>
    </w:p>
    <w:p w:rsidR="001B6CC8" w:rsidRPr="001B6CC8" w:rsidRDefault="001B6CC8" w:rsidP="001B6CC8">
      <w:pPr>
        <w:spacing w:after="160" w:line="259" w:lineRule="auto"/>
        <w:rPr>
          <w:rFonts w:ascii="Calibri" w:eastAsia="Calibri" w:hAnsi="Calibri"/>
          <w:sz w:val="22"/>
          <w:szCs w:val="22"/>
          <w:lang w:eastAsia="en-US"/>
        </w:rPr>
      </w:pPr>
      <w:r w:rsidRPr="001B6CC8">
        <w:rPr>
          <w:rFonts w:ascii="Calibri" w:eastAsia="Calibri" w:hAnsi="Calibri"/>
          <w:sz w:val="22"/>
          <w:szCs w:val="22"/>
          <w:lang w:eastAsia="en-US"/>
        </w:rPr>
        <w:t xml:space="preserve"> </w:t>
      </w:r>
      <w:r w:rsidRPr="001B6CC8">
        <w:rPr>
          <w:rFonts w:ascii="Calibri" w:eastAsia="Calibri" w:hAnsi="Calibri"/>
          <w:sz w:val="22"/>
          <w:szCs w:val="22"/>
          <w:lang w:eastAsia="en-US"/>
        </w:rPr>
        <w:tab/>
        <w:t xml:space="preserve">Hoy a la distancia, cuando el azar y los tiempos retornan y se marchan; cuando los hombres de las </w:t>
      </w:r>
      <w:proofErr w:type="gramStart"/>
      <w:r w:rsidRPr="001B6CC8">
        <w:rPr>
          <w:rFonts w:ascii="Calibri" w:eastAsia="Calibri" w:hAnsi="Calibri"/>
          <w:sz w:val="22"/>
          <w:szCs w:val="22"/>
          <w:lang w:eastAsia="en-US"/>
        </w:rPr>
        <w:t>minas  siguen</w:t>
      </w:r>
      <w:proofErr w:type="gramEnd"/>
      <w:r w:rsidRPr="001B6CC8">
        <w:rPr>
          <w:rFonts w:ascii="Calibri" w:eastAsia="Calibri" w:hAnsi="Calibri"/>
          <w:sz w:val="22"/>
          <w:szCs w:val="22"/>
          <w:lang w:eastAsia="en-US"/>
        </w:rPr>
        <w:t xml:space="preserve"> sufriendo los mismos dolores, siguen dando su carne como pago a la avaricia y al desamor, en el trabajo más duro que el hombre puede soportar.</w:t>
      </w:r>
    </w:p>
    <w:p w:rsidR="001B6CC8" w:rsidRPr="001B6CC8" w:rsidRDefault="001B6CC8" w:rsidP="001B6CC8">
      <w:pPr>
        <w:spacing w:after="160" w:line="259" w:lineRule="auto"/>
        <w:ind w:firstLine="708"/>
        <w:rPr>
          <w:rFonts w:ascii="Calibri" w:eastAsia="Calibri" w:hAnsi="Calibri"/>
          <w:sz w:val="22"/>
          <w:szCs w:val="22"/>
          <w:lang w:eastAsia="en-US"/>
        </w:rPr>
      </w:pPr>
      <w:r w:rsidRPr="001B6CC8">
        <w:rPr>
          <w:rFonts w:ascii="Calibri" w:eastAsia="Calibri" w:hAnsi="Calibri"/>
          <w:sz w:val="22"/>
          <w:szCs w:val="22"/>
          <w:lang w:eastAsia="en-US"/>
        </w:rPr>
        <w:t>Si aquellos hombres de la Caravana hubieran recibido justicia, lo ocurrido en la Mina Pasta de Conchos, no sería más que un sueño del Minotauro, del maligno.</w:t>
      </w:r>
    </w:p>
    <w:p w:rsidR="001B6CC8" w:rsidRPr="001B6CC8" w:rsidRDefault="001B6CC8" w:rsidP="001B6CC8">
      <w:pPr>
        <w:spacing w:after="160" w:line="259" w:lineRule="auto"/>
        <w:rPr>
          <w:rFonts w:ascii="Calibri" w:eastAsia="Calibri" w:hAnsi="Calibri"/>
          <w:sz w:val="22"/>
          <w:szCs w:val="22"/>
          <w:lang w:eastAsia="en-US"/>
        </w:rPr>
      </w:pPr>
      <w:r w:rsidRPr="001B6CC8">
        <w:rPr>
          <w:rFonts w:ascii="Calibri" w:eastAsia="Calibri" w:hAnsi="Calibri"/>
          <w:sz w:val="22"/>
          <w:szCs w:val="22"/>
          <w:lang w:eastAsia="en-US"/>
        </w:rPr>
        <w:t xml:space="preserve"> </w:t>
      </w:r>
      <w:r w:rsidRPr="001B6CC8">
        <w:rPr>
          <w:rFonts w:ascii="Calibri" w:eastAsia="Calibri" w:hAnsi="Calibri"/>
          <w:sz w:val="22"/>
          <w:szCs w:val="22"/>
          <w:lang w:eastAsia="en-US"/>
        </w:rPr>
        <w:tab/>
        <w:t xml:space="preserve">La lucha minera de nuestra región es la historia eterna del rico contra el pobre; del hombre harto contra lo voz del hambriento. Es la historia de la traición y el engaño. De vivir en condiciones </w:t>
      </w:r>
      <w:proofErr w:type="gramStart"/>
      <w:r w:rsidRPr="001B6CC8">
        <w:rPr>
          <w:rFonts w:ascii="Calibri" w:eastAsia="Calibri" w:hAnsi="Calibri"/>
          <w:sz w:val="22"/>
          <w:szCs w:val="22"/>
          <w:lang w:eastAsia="en-US"/>
        </w:rPr>
        <w:t>miserables</w:t>
      </w:r>
      <w:proofErr w:type="gramEnd"/>
      <w:r w:rsidRPr="001B6CC8">
        <w:rPr>
          <w:rFonts w:ascii="Calibri" w:eastAsia="Calibri" w:hAnsi="Calibri"/>
          <w:sz w:val="22"/>
          <w:szCs w:val="22"/>
          <w:lang w:eastAsia="en-US"/>
        </w:rPr>
        <w:t xml:space="preserve"> pero con dignidad humana, valor intrínseco del hombre.</w:t>
      </w:r>
    </w:p>
    <w:p w:rsidR="001B6CC8" w:rsidRPr="001B6CC8" w:rsidRDefault="001B6CC8" w:rsidP="001B6CC8">
      <w:pPr>
        <w:spacing w:after="160" w:line="259" w:lineRule="auto"/>
        <w:ind w:firstLine="708"/>
        <w:rPr>
          <w:rFonts w:ascii="Calibri" w:eastAsia="Calibri" w:hAnsi="Calibri"/>
          <w:sz w:val="22"/>
          <w:szCs w:val="22"/>
          <w:lang w:eastAsia="en-US"/>
        </w:rPr>
      </w:pPr>
      <w:r w:rsidRPr="001B6CC8">
        <w:rPr>
          <w:rFonts w:ascii="Calibri" w:eastAsia="Calibri" w:hAnsi="Calibri"/>
          <w:sz w:val="22"/>
          <w:szCs w:val="22"/>
          <w:lang w:eastAsia="en-US"/>
        </w:rPr>
        <w:t xml:space="preserve">La Caravana del Hambre, como erróneamente se le nombro, no era otra cosa más que una manifestación pacífica de un grupo de trabajadores mineros, quienes tomaron la decisión de dirigirse a la </w:t>
      </w:r>
      <w:r w:rsidRPr="001B6CC8">
        <w:rPr>
          <w:rFonts w:ascii="Calibri" w:eastAsia="Calibri" w:hAnsi="Calibri"/>
          <w:sz w:val="22"/>
          <w:szCs w:val="22"/>
          <w:lang w:eastAsia="en-US"/>
        </w:rPr>
        <w:lastRenderedPageBreak/>
        <w:t>capital para pedir al Presidente de la República, el Lic. Miguel Alemán Valdez, el respeto de sus derechos laborales.</w:t>
      </w:r>
    </w:p>
    <w:p w:rsidR="001B6CC8" w:rsidRPr="001B6CC8" w:rsidRDefault="001B6CC8" w:rsidP="001B6CC8">
      <w:pPr>
        <w:spacing w:after="160" w:line="259" w:lineRule="auto"/>
        <w:ind w:firstLine="708"/>
        <w:rPr>
          <w:rFonts w:ascii="Calibri" w:eastAsia="Calibri" w:hAnsi="Calibri"/>
          <w:sz w:val="22"/>
          <w:szCs w:val="22"/>
          <w:lang w:eastAsia="en-US"/>
        </w:rPr>
      </w:pPr>
      <w:r w:rsidRPr="001B6CC8">
        <w:rPr>
          <w:rFonts w:ascii="Calibri" w:eastAsia="Calibri" w:hAnsi="Calibri"/>
          <w:sz w:val="22"/>
          <w:szCs w:val="22"/>
          <w:lang w:eastAsia="en-US"/>
        </w:rPr>
        <w:t xml:space="preserve">El 16 de Octubre de 1950 los mineros de Nueva Rosita, </w:t>
      </w:r>
      <w:proofErr w:type="spellStart"/>
      <w:r w:rsidRPr="001B6CC8">
        <w:rPr>
          <w:rFonts w:ascii="Calibri" w:eastAsia="Calibri" w:hAnsi="Calibri"/>
          <w:sz w:val="22"/>
          <w:szCs w:val="22"/>
          <w:lang w:eastAsia="en-US"/>
        </w:rPr>
        <w:t>Palaú</w:t>
      </w:r>
      <w:proofErr w:type="spellEnd"/>
      <w:r w:rsidRPr="001B6CC8">
        <w:rPr>
          <w:rFonts w:ascii="Calibri" w:eastAsia="Calibri" w:hAnsi="Calibri"/>
          <w:sz w:val="22"/>
          <w:szCs w:val="22"/>
          <w:lang w:eastAsia="en-US"/>
        </w:rPr>
        <w:t xml:space="preserve"> y </w:t>
      </w:r>
      <w:proofErr w:type="spellStart"/>
      <w:r w:rsidRPr="001B6CC8">
        <w:rPr>
          <w:rFonts w:ascii="Calibri" w:eastAsia="Calibri" w:hAnsi="Calibri"/>
          <w:sz w:val="22"/>
          <w:szCs w:val="22"/>
          <w:lang w:eastAsia="en-US"/>
        </w:rPr>
        <w:t>Cloete</w:t>
      </w:r>
      <w:proofErr w:type="spellEnd"/>
      <w:r w:rsidRPr="001B6CC8">
        <w:rPr>
          <w:rFonts w:ascii="Calibri" w:eastAsia="Calibri" w:hAnsi="Calibri"/>
          <w:sz w:val="22"/>
          <w:szCs w:val="22"/>
          <w:lang w:eastAsia="en-US"/>
        </w:rPr>
        <w:t xml:space="preserve"> de la Región Carbonífera, emplazaron a huelga para defenderse de los abusos laborales de las empresas </w:t>
      </w:r>
      <w:proofErr w:type="spellStart"/>
      <w:r w:rsidRPr="001B6CC8">
        <w:rPr>
          <w:rFonts w:ascii="Calibri" w:eastAsia="Calibri" w:hAnsi="Calibri"/>
          <w:sz w:val="22"/>
          <w:szCs w:val="22"/>
          <w:lang w:eastAsia="en-US"/>
        </w:rPr>
        <w:t>Mexican</w:t>
      </w:r>
      <w:proofErr w:type="spellEnd"/>
      <w:r w:rsidRPr="001B6CC8">
        <w:rPr>
          <w:rFonts w:ascii="Calibri" w:eastAsia="Calibri" w:hAnsi="Calibri"/>
          <w:sz w:val="22"/>
          <w:szCs w:val="22"/>
          <w:lang w:eastAsia="en-US"/>
        </w:rPr>
        <w:t xml:space="preserve"> Zinc Company </w:t>
      </w:r>
      <w:proofErr w:type="gramStart"/>
      <w:r w:rsidRPr="001B6CC8">
        <w:rPr>
          <w:rFonts w:ascii="Calibri" w:eastAsia="Calibri" w:hAnsi="Calibri"/>
          <w:sz w:val="22"/>
          <w:szCs w:val="22"/>
          <w:lang w:eastAsia="en-US"/>
        </w:rPr>
        <w:t>y  Carbonífera</w:t>
      </w:r>
      <w:proofErr w:type="gramEnd"/>
      <w:r w:rsidRPr="001B6CC8">
        <w:rPr>
          <w:rFonts w:ascii="Calibri" w:eastAsia="Calibri" w:hAnsi="Calibri"/>
          <w:sz w:val="22"/>
          <w:szCs w:val="22"/>
          <w:lang w:eastAsia="en-US"/>
        </w:rPr>
        <w:t xml:space="preserve"> de Sabinas del monopolio ASARCO, en un intento por mantener sus derechos laborales y humanos, que habían sido violados por las empresas en cuestión y por el propio Estado Mexicano.</w:t>
      </w:r>
    </w:p>
    <w:p w:rsidR="001B6CC8" w:rsidRPr="001B6CC8" w:rsidRDefault="001B6CC8" w:rsidP="001B6CC8">
      <w:pPr>
        <w:spacing w:after="160" w:line="259" w:lineRule="auto"/>
        <w:ind w:firstLine="708"/>
        <w:rPr>
          <w:rFonts w:ascii="Calibri" w:eastAsia="Calibri" w:hAnsi="Calibri"/>
          <w:sz w:val="22"/>
          <w:szCs w:val="22"/>
          <w:lang w:eastAsia="en-US"/>
        </w:rPr>
      </w:pPr>
      <w:r w:rsidRPr="001B6CC8">
        <w:rPr>
          <w:rFonts w:ascii="Calibri" w:eastAsia="Calibri" w:hAnsi="Calibri"/>
          <w:sz w:val="22"/>
          <w:szCs w:val="22"/>
          <w:lang w:eastAsia="en-US"/>
        </w:rPr>
        <w:t xml:space="preserve">Los mineros de Rosita iniciaron su trabajo diario y en este día, 16 de </w:t>
      </w:r>
      <w:proofErr w:type="gramStart"/>
      <w:r w:rsidRPr="001B6CC8">
        <w:rPr>
          <w:rFonts w:ascii="Calibri" w:eastAsia="Calibri" w:hAnsi="Calibri"/>
          <w:sz w:val="22"/>
          <w:szCs w:val="22"/>
          <w:lang w:eastAsia="en-US"/>
        </w:rPr>
        <w:t>Octubre</w:t>
      </w:r>
      <w:proofErr w:type="gramEnd"/>
      <w:r w:rsidRPr="001B6CC8">
        <w:rPr>
          <w:rFonts w:ascii="Calibri" w:eastAsia="Calibri" w:hAnsi="Calibri"/>
          <w:sz w:val="22"/>
          <w:szCs w:val="22"/>
          <w:lang w:eastAsia="en-US"/>
        </w:rPr>
        <w:t xml:space="preserve">, decidieron comenzar su resistencia y protesta a través de una huelga a las 12 p.m. junto con los mineros de </w:t>
      </w:r>
      <w:proofErr w:type="spellStart"/>
      <w:r w:rsidRPr="001B6CC8">
        <w:rPr>
          <w:rFonts w:ascii="Calibri" w:eastAsia="Calibri" w:hAnsi="Calibri"/>
          <w:sz w:val="22"/>
          <w:szCs w:val="22"/>
          <w:lang w:eastAsia="en-US"/>
        </w:rPr>
        <w:t>Palaú</w:t>
      </w:r>
      <w:proofErr w:type="spellEnd"/>
      <w:r w:rsidRPr="001B6CC8">
        <w:rPr>
          <w:rFonts w:ascii="Calibri" w:eastAsia="Calibri" w:hAnsi="Calibri"/>
          <w:sz w:val="22"/>
          <w:szCs w:val="22"/>
          <w:lang w:eastAsia="en-US"/>
        </w:rPr>
        <w:t xml:space="preserve"> y </w:t>
      </w:r>
      <w:proofErr w:type="spellStart"/>
      <w:r w:rsidRPr="001B6CC8">
        <w:rPr>
          <w:rFonts w:ascii="Calibri" w:eastAsia="Calibri" w:hAnsi="Calibri"/>
          <w:sz w:val="22"/>
          <w:szCs w:val="22"/>
          <w:lang w:eastAsia="en-US"/>
        </w:rPr>
        <w:t>Cloete</w:t>
      </w:r>
      <w:proofErr w:type="spellEnd"/>
      <w:r w:rsidRPr="001B6CC8">
        <w:rPr>
          <w:rFonts w:ascii="Calibri" w:eastAsia="Calibri" w:hAnsi="Calibri"/>
          <w:sz w:val="22"/>
          <w:szCs w:val="22"/>
          <w:lang w:eastAsia="en-US"/>
        </w:rPr>
        <w:t>.</w:t>
      </w:r>
    </w:p>
    <w:p w:rsidR="001B6CC8" w:rsidRPr="001B6CC8" w:rsidRDefault="001B6CC8" w:rsidP="001B6CC8">
      <w:pPr>
        <w:spacing w:after="160" w:line="259" w:lineRule="auto"/>
        <w:ind w:firstLine="708"/>
        <w:rPr>
          <w:rFonts w:ascii="Calibri" w:eastAsia="Calibri" w:hAnsi="Calibri"/>
          <w:sz w:val="22"/>
          <w:szCs w:val="22"/>
          <w:lang w:eastAsia="en-US"/>
        </w:rPr>
      </w:pPr>
      <w:r w:rsidRPr="001B6CC8">
        <w:rPr>
          <w:rFonts w:ascii="Calibri" w:eastAsia="Calibri" w:hAnsi="Calibri"/>
          <w:sz w:val="22"/>
          <w:szCs w:val="22"/>
          <w:lang w:eastAsia="en-US"/>
        </w:rPr>
        <w:t>Desde Julio de 1950, habían firmado un contrato colectivo con vigencia hasta Julio de 1952, con un ACUERDO donde las ganancias adicionales por el incremento al precio de los metales, se debería de repartir, de darse, en forma tripartita para:</w:t>
      </w:r>
    </w:p>
    <w:p w:rsidR="001B6CC8" w:rsidRPr="001B6CC8" w:rsidRDefault="001B6CC8" w:rsidP="001B6CC8">
      <w:pPr>
        <w:spacing w:after="160" w:line="259" w:lineRule="auto"/>
        <w:rPr>
          <w:rFonts w:ascii="Calibri" w:eastAsia="Calibri" w:hAnsi="Calibri"/>
          <w:sz w:val="22"/>
          <w:szCs w:val="22"/>
          <w:lang w:eastAsia="en-US"/>
        </w:rPr>
      </w:pPr>
      <w:r w:rsidRPr="001B6CC8">
        <w:rPr>
          <w:rFonts w:ascii="Calibri" w:eastAsia="Calibri" w:hAnsi="Calibri"/>
          <w:sz w:val="22"/>
          <w:szCs w:val="22"/>
          <w:lang w:eastAsia="en-US"/>
        </w:rPr>
        <w:t>1.- Elevar salarios,</w:t>
      </w:r>
    </w:p>
    <w:p w:rsidR="001B6CC8" w:rsidRPr="001B6CC8" w:rsidRDefault="001B6CC8" w:rsidP="001B6CC8">
      <w:pPr>
        <w:spacing w:after="160" w:line="259" w:lineRule="auto"/>
        <w:rPr>
          <w:rFonts w:ascii="Calibri" w:eastAsia="Calibri" w:hAnsi="Calibri"/>
          <w:sz w:val="22"/>
          <w:szCs w:val="22"/>
          <w:lang w:eastAsia="en-US"/>
        </w:rPr>
      </w:pPr>
      <w:r w:rsidRPr="001B6CC8">
        <w:rPr>
          <w:rFonts w:ascii="Calibri" w:eastAsia="Calibri" w:hAnsi="Calibri"/>
          <w:sz w:val="22"/>
          <w:szCs w:val="22"/>
          <w:lang w:eastAsia="en-US"/>
        </w:rPr>
        <w:t>2.- Pagar impuestos federales y</w:t>
      </w:r>
    </w:p>
    <w:p w:rsidR="001B6CC8" w:rsidRPr="001B6CC8" w:rsidRDefault="001B6CC8" w:rsidP="001B6CC8">
      <w:pPr>
        <w:spacing w:after="160" w:line="259" w:lineRule="auto"/>
        <w:rPr>
          <w:rFonts w:ascii="Calibri" w:eastAsia="Calibri" w:hAnsi="Calibri"/>
          <w:sz w:val="22"/>
          <w:szCs w:val="22"/>
          <w:lang w:eastAsia="en-US"/>
        </w:rPr>
      </w:pPr>
      <w:r w:rsidRPr="001B6CC8">
        <w:rPr>
          <w:rFonts w:ascii="Calibri" w:eastAsia="Calibri" w:hAnsi="Calibri"/>
          <w:sz w:val="22"/>
          <w:szCs w:val="22"/>
          <w:lang w:eastAsia="en-US"/>
        </w:rPr>
        <w:t>3.- Aumentar la ganancia empresarial.</w:t>
      </w:r>
    </w:p>
    <w:p w:rsidR="001B6CC8" w:rsidRPr="001B6CC8" w:rsidRDefault="001B6CC8" w:rsidP="001B6CC8">
      <w:pPr>
        <w:spacing w:after="160" w:line="259" w:lineRule="auto"/>
        <w:ind w:firstLine="708"/>
        <w:rPr>
          <w:rFonts w:ascii="Calibri" w:eastAsia="Calibri" w:hAnsi="Calibri"/>
          <w:sz w:val="22"/>
          <w:szCs w:val="22"/>
          <w:lang w:eastAsia="en-US"/>
        </w:rPr>
      </w:pPr>
      <w:r w:rsidRPr="001B6CC8">
        <w:rPr>
          <w:rFonts w:ascii="Calibri" w:eastAsia="Calibri" w:hAnsi="Calibri"/>
          <w:sz w:val="22"/>
          <w:szCs w:val="22"/>
          <w:lang w:eastAsia="en-US"/>
        </w:rPr>
        <w:t>Ese año hubo alrededor de 178 millones de pesos de ganancias por el aumento al precio de los metales exportados a Estados Unidos, pero las empresas no pagaron lo correspondiente a los mineros, y esta fue la causa inmediata de emplazamiento a huelga un 16 de octubre de 1950.</w:t>
      </w:r>
    </w:p>
    <w:p w:rsidR="001B6CC8" w:rsidRPr="001B6CC8" w:rsidRDefault="001B6CC8" w:rsidP="001B6CC8">
      <w:pPr>
        <w:spacing w:after="160" w:line="259" w:lineRule="auto"/>
        <w:ind w:firstLine="708"/>
        <w:rPr>
          <w:rFonts w:ascii="Calibri" w:eastAsia="Calibri" w:hAnsi="Calibri"/>
          <w:sz w:val="22"/>
          <w:szCs w:val="22"/>
          <w:lang w:eastAsia="en-US"/>
        </w:rPr>
      </w:pPr>
      <w:r w:rsidRPr="001B6CC8">
        <w:rPr>
          <w:rFonts w:ascii="Calibri" w:eastAsia="Calibri" w:hAnsi="Calibri"/>
          <w:sz w:val="22"/>
          <w:szCs w:val="22"/>
          <w:lang w:eastAsia="en-US"/>
        </w:rPr>
        <w:t>La devastadora represión con que se trató a aquel movimiento minero, es una vergüenza histórica para el Estado Mexicano de entonces, tanto por el actuar de los empresarios, políticos y líderes sindicales.</w:t>
      </w:r>
    </w:p>
    <w:p w:rsidR="001B6CC8" w:rsidRPr="001B6CC8" w:rsidRDefault="001B6CC8" w:rsidP="001B6CC8">
      <w:pPr>
        <w:spacing w:after="160" w:line="259" w:lineRule="auto"/>
        <w:ind w:firstLine="708"/>
        <w:rPr>
          <w:rFonts w:ascii="Calibri" w:eastAsia="Calibri" w:hAnsi="Calibri"/>
          <w:sz w:val="22"/>
          <w:szCs w:val="22"/>
          <w:lang w:eastAsia="en-US"/>
        </w:rPr>
      </w:pPr>
      <w:r w:rsidRPr="001B6CC8">
        <w:rPr>
          <w:rFonts w:ascii="Calibri" w:eastAsia="Calibri" w:hAnsi="Calibri"/>
          <w:sz w:val="22"/>
          <w:szCs w:val="22"/>
          <w:lang w:eastAsia="en-US"/>
        </w:rPr>
        <w:t xml:space="preserve">Tras la huelga, se declaró a Nueva Rosita en estado de sitio bajo patrullaje militar. Se suspendieron las garantías </w:t>
      </w:r>
      <w:proofErr w:type="gramStart"/>
      <w:r w:rsidRPr="001B6CC8">
        <w:rPr>
          <w:rFonts w:ascii="Calibri" w:eastAsia="Calibri" w:hAnsi="Calibri"/>
          <w:sz w:val="22"/>
          <w:szCs w:val="22"/>
          <w:lang w:eastAsia="en-US"/>
        </w:rPr>
        <w:t>individuales;  detenciones</w:t>
      </w:r>
      <w:proofErr w:type="gramEnd"/>
      <w:r w:rsidRPr="001B6CC8">
        <w:rPr>
          <w:rFonts w:ascii="Calibri" w:eastAsia="Calibri" w:hAnsi="Calibri"/>
          <w:sz w:val="22"/>
          <w:szCs w:val="22"/>
          <w:lang w:eastAsia="en-US"/>
        </w:rPr>
        <w:t xml:space="preserve"> forzadas, registros e interrogatorios no ajenos a la tortura, se convirtieron en norma de vida para esta comunidad.</w:t>
      </w:r>
    </w:p>
    <w:p w:rsidR="001B6CC8" w:rsidRPr="001B6CC8" w:rsidRDefault="001B6CC8" w:rsidP="001B6CC8">
      <w:pPr>
        <w:spacing w:after="160" w:line="259" w:lineRule="auto"/>
        <w:ind w:firstLine="708"/>
        <w:rPr>
          <w:rFonts w:ascii="Calibri" w:eastAsia="Calibri" w:hAnsi="Calibri"/>
          <w:sz w:val="22"/>
          <w:szCs w:val="22"/>
          <w:lang w:eastAsia="en-US"/>
        </w:rPr>
      </w:pPr>
      <w:r w:rsidRPr="001B6CC8">
        <w:rPr>
          <w:rFonts w:ascii="Calibri" w:eastAsia="Calibri" w:hAnsi="Calibri"/>
          <w:sz w:val="22"/>
          <w:szCs w:val="22"/>
          <w:lang w:eastAsia="en-US"/>
        </w:rPr>
        <w:t>La Secretaria del Trabajo congelo los fondos de la Cooperativa Minera, y esta, con sus dos sucursales, fue cerrada, echándose a perder comestibles en sus almacenes y perdiéndose otros artículos.</w:t>
      </w:r>
    </w:p>
    <w:p w:rsidR="001B6CC8" w:rsidRPr="001B6CC8" w:rsidRDefault="001B6CC8" w:rsidP="001B6CC8">
      <w:pPr>
        <w:spacing w:after="160" w:line="259" w:lineRule="auto"/>
        <w:ind w:firstLine="708"/>
        <w:rPr>
          <w:rFonts w:ascii="Calibri" w:eastAsia="Calibri" w:hAnsi="Calibri"/>
          <w:sz w:val="22"/>
          <w:szCs w:val="22"/>
          <w:lang w:eastAsia="en-US"/>
        </w:rPr>
      </w:pPr>
      <w:r w:rsidRPr="001B6CC8">
        <w:rPr>
          <w:rFonts w:ascii="Calibri" w:eastAsia="Calibri" w:hAnsi="Calibri"/>
          <w:sz w:val="22"/>
          <w:szCs w:val="22"/>
          <w:lang w:eastAsia="en-US"/>
        </w:rPr>
        <w:t>La vida se volvió crítica para la población local y para los huelguistas, de eso se trataba, de matar la resistencia a fuerza de hambre y necesidad.</w:t>
      </w:r>
    </w:p>
    <w:p w:rsidR="001B6CC8" w:rsidRPr="001B6CC8" w:rsidRDefault="001B6CC8" w:rsidP="001B6CC8">
      <w:pPr>
        <w:spacing w:after="160" w:line="259" w:lineRule="auto"/>
        <w:ind w:firstLine="708"/>
        <w:rPr>
          <w:rFonts w:ascii="Calibri" w:eastAsia="Calibri" w:hAnsi="Calibri"/>
          <w:sz w:val="22"/>
          <w:szCs w:val="22"/>
          <w:lang w:eastAsia="en-US"/>
        </w:rPr>
      </w:pPr>
      <w:r w:rsidRPr="001B6CC8">
        <w:rPr>
          <w:rFonts w:ascii="Calibri" w:eastAsia="Calibri" w:hAnsi="Calibri"/>
          <w:sz w:val="22"/>
          <w:szCs w:val="22"/>
          <w:lang w:eastAsia="en-US"/>
        </w:rPr>
        <w:t xml:space="preserve">Se </w:t>
      </w:r>
      <w:proofErr w:type="gramStart"/>
      <w:r w:rsidRPr="001B6CC8">
        <w:rPr>
          <w:rFonts w:ascii="Calibri" w:eastAsia="Calibri" w:hAnsi="Calibri"/>
          <w:sz w:val="22"/>
          <w:szCs w:val="22"/>
          <w:lang w:eastAsia="en-US"/>
        </w:rPr>
        <w:t>les</w:t>
      </w:r>
      <w:proofErr w:type="gramEnd"/>
      <w:r w:rsidRPr="001B6CC8">
        <w:rPr>
          <w:rFonts w:ascii="Calibri" w:eastAsia="Calibri" w:hAnsi="Calibri"/>
          <w:sz w:val="22"/>
          <w:szCs w:val="22"/>
          <w:lang w:eastAsia="en-US"/>
        </w:rPr>
        <w:t xml:space="preserve"> negó la atención médica y el derecho a la educación para sus hijos, a quien por órdenes de las autoridades, se dio de baja en las escuelas.</w:t>
      </w:r>
    </w:p>
    <w:p w:rsidR="001B6CC8" w:rsidRPr="001B6CC8" w:rsidRDefault="001B6CC8" w:rsidP="001B6CC8">
      <w:pPr>
        <w:spacing w:after="160" w:line="259" w:lineRule="auto"/>
        <w:ind w:firstLine="708"/>
        <w:rPr>
          <w:rFonts w:ascii="Calibri" w:eastAsia="Calibri" w:hAnsi="Calibri"/>
          <w:sz w:val="22"/>
          <w:szCs w:val="22"/>
          <w:lang w:eastAsia="en-US"/>
        </w:rPr>
      </w:pPr>
      <w:r w:rsidRPr="001B6CC8">
        <w:rPr>
          <w:rFonts w:ascii="Calibri" w:eastAsia="Calibri" w:hAnsi="Calibri"/>
          <w:sz w:val="22"/>
          <w:szCs w:val="22"/>
          <w:lang w:eastAsia="en-US"/>
        </w:rPr>
        <w:t>La Cámara de Comercio de Nueva Rosita negó a los comerciantes permiso de vender alimentos a los huelguistas, familiares y simpatizantes, y se giraron órdenes expresas de cortar todos los servicios, agua y luz, sobre todo a los líderes del movimiento, y como si fuera poco, se censuró la correspondencia.</w:t>
      </w:r>
    </w:p>
    <w:p w:rsidR="001B6CC8" w:rsidRPr="001B6CC8" w:rsidRDefault="001B6CC8" w:rsidP="001B6CC8">
      <w:pPr>
        <w:spacing w:after="160" w:line="259" w:lineRule="auto"/>
        <w:ind w:firstLine="708"/>
        <w:rPr>
          <w:rFonts w:ascii="Calibri" w:eastAsia="Calibri" w:hAnsi="Calibri"/>
          <w:sz w:val="22"/>
          <w:szCs w:val="22"/>
          <w:lang w:eastAsia="en-US"/>
        </w:rPr>
      </w:pPr>
      <w:r w:rsidRPr="001B6CC8">
        <w:rPr>
          <w:rFonts w:ascii="Calibri" w:eastAsia="Calibri" w:hAnsi="Calibri"/>
          <w:sz w:val="22"/>
          <w:szCs w:val="22"/>
          <w:lang w:eastAsia="en-US"/>
        </w:rPr>
        <w:t xml:space="preserve">Ante esta situación, el 19 de </w:t>
      </w:r>
      <w:proofErr w:type="gramStart"/>
      <w:r w:rsidRPr="001B6CC8">
        <w:rPr>
          <w:rFonts w:ascii="Calibri" w:eastAsia="Calibri" w:hAnsi="Calibri"/>
          <w:sz w:val="22"/>
          <w:szCs w:val="22"/>
          <w:lang w:eastAsia="en-US"/>
        </w:rPr>
        <w:t>Enero</w:t>
      </w:r>
      <w:proofErr w:type="gramEnd"/>
      <w:r w:rsidRPr="001B6CC8">
        <w:rPr>
          <w:rFonts w:ascii="Calibri" w:eastAsia="Calibri" w:hAnsi="Calibri"/>
          <w:sz w:val="22"/>
          <w:szCs w:val="22"/>
          <w:lang w:eastAsia="en-US"/>
        </w:rPr>
        <w:t xml:space="preserve"> del 51, los mineros de la región iniciaron su marcha heroica, LA CARAVANA DE LA DIGNIDAD, con el objetivo de entregar al gobierno un pliego petitorio donde se solicita </w:t>
      </w:r>
      <w:r w:rsidRPr="001B6CC8">
        <w:rPr>
          <w:rFonts w:ascii="Calibri" w:eastAsia="Calibri" w:hAnsi="Calibri"/>
          <w:sz w:val="22"/>
          <w:szCs w:val="22"/>
          <w:lang w:eastAsia="en-US"/>
        </w:rPr>
        <w:lastRenderedPageBreak/>
        <w:t>respetar el contrato colectivo, reinstalación de mineros cesados, reapertura de cooperativa de consumo y de la Clínica; pago de salarios caídos y entrega del dinero retenido por las compañías mineras.</w:t>
      </w:r>
    </w:p>
    <w:p w:rsidR="001B6CC8" w:rsidRPr="001B6CC8" w:rsidRDefault="001B6CC8" w:rsidP="001B6CC8">
      <w:pPr>
        <w:spacing w:after="160" w:line="259" w:lineRule="auto"/>
        <w:ind w:firstLine="708"/>
        <w:rPr>
          <w:rFonts w:ascii="Calibri" w:eastAsia="Calibri" w:hAnsi="Calibri"/>
          <w:sz w:val="22"/>
          <w:szCs w:val="22"/>
          <w:lang w:eastAsia="en-US"/>
        </w:rPr>
      </w:pPr>
      <w:r w:rsidRPr="001B6CC8">
        <w:rPr>
          <w:rFonts w:ascii="Calibri" w:eastAsia="Calibri" w:hAnsi="Calibri"/>
          <w:sz w:val="22"/>
          <w:szCs w:val="22"/>
          <w:lang w:eastAsia="en-US"/>
        </w:rPr>
        <w:t xml:space="preserve">Al llegar a la Ciudad de México, después de pasar días de gran pesar, los caravaneros encontraron en la Capital las mismas injusticias. Permanecieron en </w:t>
      </w:r>
      <w:proofErr w:type="gramStart"/>
      <w:r w:rsidRPr="001B6CC8">
        <w:rPr>
          <w:rFonts w:ascii="Calibri" w:eastAsia="Calibri" w:hAnsi="Calibri"/>
          <w:sz w:val="22"/>
          <w:szCs w:val="22"/>
          <w:lang w:eastAsia="en-US"/>
        </w:rPr>
        <w:t>un  Parque</w:t>
      </w:r>
      <w:proofErr w:type="gramEnd"/>
      <w:r w:rsidRPr="001B6CC8">
        <w:rPr>
          <w:rFonts w:ascii="Calibri" w:eastAsia="Calibri" w:hAnsi="Calibri"/>
          <w:sz w:val="22"/>
          <w:szCs w:val="22"/>
          <w:lang w:eastAsia="en-US"/>
        </w:rPr>
        <w:t xml:space="preserve"> Deportivo acondicionado como campo de concentración; celebraron mítines en la ciudad fueron golpeados por la policía y sus líderes pasaron horas en la cárcel; después de serles negada la entrevista con el Presidente de la Republica, el Juez primero de Distrito, contesto negativamente el Amparo y los caravaneros fueron obligados a regresar a su lugar de origen.</w:t>
      </w:r>
    </w:p>
    <w:p w:rsidR="001B6CC8" w:rsidRPr="001B6CC8" w:rsidRDefault="001B6CC8" w:rsidP="001B6CC8">
      <w:pPr>
        <w:spacing w:after="160" w:line="259" w:lineRule="auto"/>
        <w:ind w:firstLine="708"/>
        <w:rPr>
          <w:rFonts w:ascii="Calibri" w:eastAsia="Calibri" w:hAnsi="Calibri"/>
          <w:sz w:val="22"/>
          <w:szCs w:val="22"/>
          <w:lang w:eastAsia="en-US"/>
        </w:rPr>
      </w:pPr>
      <w:r w:rsidRPr="001B6CC8">
        <w:rPr>
          <w:rFonts w:ascii="Calibri" w:eastAsia="Calibri" w:hAnsi="Calibri"/>
          <w:sz w:val="22"/>
          <w:szCs w:val="22"/>
          <w:lang w:eastAsia="en-US"/>
        </w:rPr>
        <w:t>“La Caravana del Hambre”, es uno de los movimientos sociales de resistencia más importantes que se han expresado en la clase obrera mexicana durante el siglo XX.</w:t>
      </w:r>
    </w:p>
    <w:p w:rsidR="001B6CC8" w:rsidRPr="001B6CC8" w:rsidRDefault="001B6CC8" w:rsidP="001B6CC8">
      <w:pPr>
        <w:spacing w:after="160" w:line="259" w:lineRule="auto"/>
        <w:ind w:firstLine="708"/>
        <w:rPr>
          <w:rFonts w:ascii="Calibri" w:eastAsia="Calibri" w:hAnsi="Calibri"/>
          <w:sz w:val="22"/>
          <w:szCs w:val="22"/>
          <w:lang w:eastAsia="en-US"/>
        </w:rPr>
      </w:pPr>
      <w:r w:rsidRPr="001B6CC8">
        <w:rPr>
          <w:rFonts w:ascii="Calibri" w:eastAsia="Calibri" w:hAnsi="Calibri"/>
          <w:sz w:val="22"/>
          <w:szCs w:val="22"/>
          <w:lang w:eastAsia="en-US"/>
        </w:rPr>
        <w:t>Nuestro reconocimiento a sus líderes como lo fueron Francisco Solís, Ciro Falcón, Juan Morquecho, Abdón Alfaro y Félix Cruz.</w:t>
      </w:r>
    </w:p>
    <w:p w:rsidR="001B6CC8" w:rsidRPr="001B6CC8" w:rsidRDefault="001B6CC8" w:rsidP="001B6CC8">
      <w:pPr>
        <w:spacing w:after="160" w:line="259" w:lineRule="auto"/>
        <w:ind w:firstLine="708"/>
        <w:rPr>
          <w:rFonts w:ascii="Calibri" w:eastAsia="Calibri" w:hAnsi="Calibri"/>
          <w:sz w:val="22"/>
          <w:szCs w:val="22"/>
          <w:lang w:eastAsia="en-US"/>
        </w:rPr>
      </w:pPr>
      <w:r w:rsidRPr="001B6CC8">
        <w:rPr>
          <w:rFonts w:ascii="Calibri" w:eastAsia="Calibri" w:hAnsi="Calibri"/>
          <w:sz w:val="22"/>
          <w:szCs w:val="22"/>
          <w:lang w:eastAsia="en-US"/>
        </w:rPr>
        <w:t xml:space="preserve">A todos los descendientes de esta historia de lucha, los convoco a que continúen contando la historia por siempre y para siempre, para que México y el mundo, nunca olviden que siempre habrá hombres </w:t>
      </w:r>
      <w:proofErr w:type="gramStart"/>
      <w:r w:rsidRPr="001B6CC8">
        <w:rPr>
          <w:rFonts w:ascii="Calibri" w:eastAsia="Calibri" w:hAnsi="Calibri"/>
          <w:sz w:val="22"/>
          <w:szCs w:val="22"/>
          <w:lang w:eastAsia="en-US"/>
        </w:rPr>
        <w:t>y  mujeres</w:t>
      </w:r>
      <w:proofErr w:type="gramEnd"/>
      <w:r w:rsidRPr="001B6CC8">
        <w:rPr>
          <w:rFonts w:ascii="Calibri" w:eastAsia="Calibri" w:hAnsi="Calibri"/>
          <w:sz w:val="22"/>
          <w:szCs w:val="22"/>
          <w:lang w:eastAsia="en-US"/>
        </w:rPr>
        <w:t xml:space="preserve"> que luchen por su dignidad. </w:t>
      </w:r>
    </w:p>
    <w:p w:rsidR="001B6CC8" w:rsidRPr="001B6CC8" w:rsidRDefault="001B6CC8" w:rsidP="001B6CC8">
      <w:pPr>
        <w:spacing w:after="160" w:line="259" w:lineRule="auto"/>
        <w:jc w:val="center"/>
        <w:rPr>
          <w:rFonts w:ascii="Calibri" w:eastAsia="Calibri" w:hAnsi="Calibri"/>
          <w:sz w:val="22"/>
          <w:szCs w:val="22"/>
          <w:lang w:eastAsia="en-US"/>
        </w:rPr>
      </w:pPr>
    </w:p>
    <w:p w:rsidR="001B6CC8" w:rsidRPr="001B6CC8" w:rsidRDefault="001B6CC8" w:rsidP="001B6CC8">
      <w:pPr>
        <w:spacing w:after="160" w:line="259" w:lineRule="auto"/>
        <w:jc w:val="center"/>
        <w:rPr>
          <w:rFonts w:ascii="Calibri" w:eastAsia="Calibri" w:hAnsi="Calibri"/>
          <w:sz w:val="22"/>
          <w:szCs w:val="22"/>
          <w:lang w:eastAsia="en-US"/>
        </w:rPr>
      </w:pPr>
    </w:p>
    <w:p w:rsidR="001B6CC8" w:rsidRPr="001B6CC8" w:rsidRDefault="001B6CC8" w:rsidP="001B6CC8">
      <w:pPr>
        <w:spacing w:after="160" w:line="259" w:lineRule="auto"/>
        <w:jc w:val="center"/>
        <w:rPr>
          <w:rFonts w:ascii="Calibri" w:eastAsia="Calibri" w:hAnsi="Calibri"/>
          <w:sz w:val="22"/>
          <w:szCs w:val="22"/>
          <w:lang w:eastAsia="en-US"/>
        </w:rPr>
      </w:pPr>
    </w:p>
    <w:p w:rsidR="001B6CC8" w:rsidRPr="001B6CC8" w:rsidRDefault="001B6CC8" w:rsidP="001B6CC8">
      <w:pPr>
        <w:spacing w:after="160" w:line="259" w:lineRule="auto"/>
        <w:jc w:val="center"/>
        <w:rPr>
          <w:rFonts w:ascii="Calibri" w:eastAsia="Calibri" w:hAnsi="Calibri"/>
          <w:sz w:val="22"/>
          <w:szCs w:val="22"/>
          <w:lang w:eastAsia="en-US"/>
        </w:rPr>
      </w:pPr>
      <w:r w:rsidRPr="001B6CC8">
        <w:rPr>
          <w:rFonts w:ascii="Calibri" w:eastAsia="Calibri" w:hAnsi="Calibri"/>
          <w:sz w:val="22"/>
          <w:szCs w:val="22"/>
          <w:lang w:eastAsia="en-US"/>
        </w:rPr>
        <w:t xml:space="preserve">Diputada Yolanda Elizondo </w:t>
      </w:r>
      <w:proofErr w:type="spellStart"/>
      <w:r w:rsidRPr="001B6CC8">
        <w:rPr>
          <w:rFonts w:ascii="Calibri" w:eastAsia="Calibri" w:hAnsi="Calibri"/>
          <w:sz w:val="22"/>
          <w:szCs w:val="22"/>
          <w:lang w:eastAsia="en-US"/>
        </w:rPr>
        <w:t>Maltos</w:t>
      </w:r>
      <w:proofErr w:type="spellEnd"/>
    </w:p>
    <w:p w:rsidR="001B6CC8" w:rsidRPr="001B6CC8" w:rsidRDefault="001B6CC8" w:rsidP="001B6CC8">
      <w:pPr>
        <w:spacing w:after="160" w:line="259" w:lineRule="auto"/>
        <w:jc w:val="center"/>
        <w:rPr>
          <w:rFonts w:ascii="Calibri" w:eastAsia="Calibri" w:hAnsi="Calibri"/>
          <w:sz w:val="22"/>
          <w:szCs w:val="22"/>
          <w:lang w:eastAsia="en-US"/>
        </w:rPr>
      </w:pPr>
    </w:p>
    <w:p w:rsidR="001B6CC8" w:rsidRPr="001B6CC8" w:rsidRDefault="001B6CC8" w:rsidP="001B6CC8">
      <w:pPr>
        <w:spacing w:after="160" w:line="259" w:lineRule="auto"/>
        <w:jc w:val="center"/>
        <w:rPr>
          <w:rFonts w:ascii="Calibri" w:eastAsia="Calibri" w:hAnsi="Calibri"/>
          <w:sz w:val="22"/>
          <w:szCs w:val="22"/>
          <w:lang w:eastAsia="en-US"/>
        </w:rPr>
      </w:pPr>
    </w:p>
    <w:p w:rsidR="001B6CC8" w:rsidRPr="001B6CC8" w:rsidRDefault="001B6CC8" w:rsidP="001B6CC8">
      <w:pPr>
        <w:spacing w:after="160" w:line="259" w:lineRule="auto"/>
        <w:rPr>
          <w:rFonts w:ascii="Calibri" w:eastAsia="Calibri" w:hAnsi="Calibri"/>
          <w:sz w:val="22"/>
          <w:szCs w:val="22"/>
          <w:lang w:eastAsia="en-US"/>
        </w:rPr>
      </w:pPr>
    </w:p>
    <w:p w:rsidR="001B6CC8" w:rsidRPr="001B6CC8" w:rsidRDefault="001B6CC8" w:rsidP="001B6CC8">
      <w:pPr>
        <w:spacing w:after="160" w:line="259" w:lineRule="auto"/>
        <w:rPr>
          <w:rFonts w:ascii="Calibri" w:eastAsia="Calibri" w:hAnsi="Calibri"/>
          <w:sz w:val="22"/>
          <w:szCs w:val="22"/>
          <w:lang w:eastAsia="en-US"/>
        </w:rPr>
      </w:pPr>
      <w:r w:rsidRPr="001B6CC8">
        <w:rPr>
          <w:rFonts w:ascii="Calibri" w:eastAsia="Calibri" w:hAnsi="Calibri"/>
          <w:sz w:val="22"/>
          <w:szCs w:val="22"/>
          <w:lang w:eastAsia="en-US"/>
        </w:rPr>
        <w:t xml:space="preserve">              </w:t>
      </w:r>
    </w:p>
    <w:p w:rsidR="001B6CC8" w:rsidRPr="001B6CC8" w:rsidRDefault="001B6CC8" w:rsidP="001B6CC8">
      <w:pPr>
        <w:rPr>
          <w:rFonts w:cs="Arial"/>
          <w:b/>
          <w:sz w:val="16"/>
          <w:szCs w:val="16"/>
          <w:lang w:val="es-ES_tradnl" w:eastAsia="es-ES_tradnl"/>
        </w:rPr>
      </w:pPr>
    </w:p>
    <w:p w:rsidR="001B6CC8" w:rsidRPr="001B6CC8" w:rsidRDefault="001B6CC8" w:rsidP="001B6CC8">
      <w:pPr>
        <w:rPr>
          <w:rFonts w:cs="Arial"/>
          <w:b/>
          <w:sz w:val="16"/>
          <w:szCs w:val="16"/>
          <w:lang w:val="es-ES_tradnl" w:eastAsia="es-ES_tradnl"/>
        </w:rPr>
      </w:pPr>
    </w:p>
    <w:p w:rsidR="001E2EF2" w:rsidRPr="001B6CC8" w:rsidRDefault="001E2EF2" w:rsidP="000A6534">
      <w:pPr>
        <w:rPr>
          <w:lang w:val="es-ES_tradnl"/>
        </w:rPr>
      </w:pPr>
    </w:p>
    <w:p w:rsidR="00414783" w:rsidRPr="00414783" w:rsidRDefault="00414783" w:rsidP="000A6534"/>
    <w:sectPr w:rsidR="00414783" w:rsidRPr="00414783" w:rsidSect="00C31767">
      <w:headerReference w:type="default" r:id="rId8"/>
      <w:footnotePr>
        <w:numRestart w:val="eachSect"/>
      </w:footnotePr>
      <w:type w:val="continuous"/>
      <w:pgSz w:w="12242" w:h="15842"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424" w:rsidRDefault="00A84424">
      <w:r>
        <w:separator/>
      </w:r>
    </w:p>
  </w:endnote>
  <w:endnote w:type="continuationSeparator" w:id="0">
    <w:p w:rsidR="00A84424" w:rsidRDefault="00A84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Bold">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424" w:rsidRDefault="00A84424">
      <w:r>
        <w:separator/>
      </w:r>
    </w:p>
  </w:footnote>
  <w:footnote w:type="continuationSeparator" w:id="0">
    <w:p w:rsidR="00A84424" w:rsidRDefault="00A844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8665"/>
      <w:gridCol w:w="851"/>
    </w:tblGrid>
    <w:tr w:rsidR="000662EE" w:rsidRPr="00F04044" w:rsidTr="00E63EC7">
      <w:trPr>
        <w:jc w:val="center"/>
      </w:trPr>
      <w:tc>
        <w:tcPr>
          <w:tcW w:w="1541" w:type="dxa"/>
        </w:tcPr>
        <w:p w:rsidR="000662EE" w:rsidRPr="00F04044" w:rsidRDefault="000662EE" w:rsidP="000662EE">
          <w:pPr>
            <w:jc w:val="center"/>
            <w:rPr>
              <w:b/>
              <w:bCs/>
              <w:sz w:val="12"/>
            </w:rPr>
          </w:pPr>
          <w:r w:rsidRPr="00F04044">
            <w:rPr>
              <w:rFonts w:ascii="Times New Roman" w:hAnsi="Times New Roman" w:cs="Arial"/>
              <w:bCs/>
              <w:smallCaps/>
              <w:noProof/>
              <w:spacing w:val="20"/>
              <w:sz w:val="32"/>
              <w:szCs w:val="32"/>
              <w:lang w:eastAsia="es-MX"/>
            </w:rPr>
            <w:drawing>
              <wp:anchor distT="0" distB="0" distL="114300" distR="114300" simplePos="0" relativeHeight="251662336" behindDoc="0" locked="0" layoutInCell="1" allowOverlap="1" wp14:anchorId="2943E815" wp14:editId="2D2B45D2">
                <wp:simplePos x="0" y="0"/>
                <wp:positionH relativeFrom="column">
                  <wp:posOffset>-41275</wp:posOffset>
                </wp:positionH>
                <wp:positionV relativeFrom="paragraph">
                  <wp:posOffset>108585</wp:posOffset>
                </wp:positionV>
                <wp:extent cx="902335" cy="886460"/>
                <wp:effectExtent l="0" t="0" r="0" b="8890"/>
                <wp:wrapNone/>
                <wp:docPr id="2"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62EE" w:rsidRPr="00F04044" w:rsidRDefault="000662EE" w:rsidP="000662EE">
          <w:pPr>
            <w:jc w:val="center"/>
            <w:rPr>
              <w:b/>
              <w:bCs/>
              <w:sz w:val="12"/>
            </w:rPr>
          </w:pPr>
        </w:p>
        <w:p w:rsidR="000662EE" w:rsidRPr="00F04044" w:rsidRDefault="000662EE" w:rsidP="000662EE">
          <w:pPr>
            <w:jc w:val="center"/>
            <w:rPr>
              <w:b/>
              <w:bCs/>
              <w:sz w:val="12"/>
            </w:rPr>
          </w:pPr>
        </w:p>
      </w:tc>
      <w:tc>
        <w:tcPr>
          <w:tcW w:w="8665" w:type="dxa"/>
        </w:tcPr>
        <w:p w:rsidR="000662EE" w:rsidRPr="00F04044" w:rsidRDefault="000662EE" w:rsidP="000662EE">
          <w:pPr>
            <w:jc w:val="center"/>
            <w:rPr>
              <w:b/>
              <w:bCs/>
            </w:rPr>
          </w:pPr>
        </w:p>
        <w:p w:rsidR="000662EE" w:rsidRPr="00F04044" w:rsidRDefault="000662EE" w:rsidP="000662EE">
          <w:pPr>
            <w:tabs>
              <w:tab w:val="center" w:pos="4252"/>
              <w:tab w:val="right" w:pos="8504"/>
            </w:tabs>
            <w:jc w:val="center"/>
            <w:rPr>
              <w:rFonts w:ascii="Times New Roman" w:hAnsi="Times New Roman"/>
              <w:smallCaps/>
              <w:spacing w:val="20"/>
              <w:sz w:val="32"/>
              <w:szCs w:val="32"/>
            </w:rPr>
          </w:pPr>
          <w:r w:rsidRPr="00F04044">
            <w:rPr>
              <w:rFonts w:ascii="Times New Roman" w:hAnsi="Times New Roman"/>
              <w:smallCaps/>
              <w:spacing w:val="20"/>
              <w:sz w:val="32"/>
              <w:szCs w:val="32"/>
            </w:rPr>
            <w:t xml:space="preserve">Estado Independiente, Libre y Soberano </w:t>
          </w:r>
        </w:p>
        <w:p w:rsidR="000662EE" w:rsidRPr="00F04044" w:rsidRDefault="000662EE" w:rsidP="000662EE">
          <w:pPr>
            <w:tabs>
              <w:tab w:val="center" w:pos="4252"/>
              <w:tab w:val="right" w:pos="8504"/>
            </w:tabs>
            <w:jc w:val="center"/>
            <w:rPr>
              <w:rFonts w:ascii="Times New Roman" w:hAnsi="Times New Roman"/>
              <w:smallCaps/>
              <w:spacing w:val="20"/>
              <w:sz w:val="32"/>
              <w:szCs w:val="32"/>
            </w:rPr>
          </w:pPr>
          <w:r w:rsidRPr="00F04044">
            <w:rPr>
              <w:rFonts w:ascii="Times New Roman" w:hAnsi="Times New Roman"/>
              <w:smallCaps/>
              <w:spacing w:val="20"/>
              <w:sz w:val="32"/>
              <w:szCs w:val="32"/>
            </w:rPr>
            <w:t>de Coahuila de Zaragoza</w:t>
          </w:r>
        </w:p>
        <w:p w:rsidR="000662EE" w:rsidRPr="00F04044" w:rsidRDefault="000662EE" w:rsidP="000662EE">
          <w:pPr>
            <w:tabs>
              <w:tab w:val="center" w:pos="4252"/>
              <w:tab w:val="right" w:pos="8504"/>
            </w:tabs>
            <w:jc w:val="center"/>
            <w:rPr>
              <w:rFonts w:ascii="Times New Roman" w:hAnsi="Times New Roman"/>
              <w:smallCaps/>
              <w:spacing w:val="20"/>
            </w:rPr>
          </w:pPr>
        </w:p>
        <w:p w:rsidR="000662EE" w:rsidRPr="00F04044" w:rsidRDefault="000662EE" w:rsidP="000662EE">
          <w:pPr>
            <w:tabs>
              <w:tab w:val="center" w:pos="4252"/>
              <w:tab w:val="right" w:pos="8504"/>
            </w:tabs>
            <w:jc w:val="center"/>
            <w:rPr>
              <w:rFonts w:ascii="Times New Roman" w:hAnsi="Times New Roman"/>
              <w:smallCaps/>
              <w:spacing w:val="20"/>
              <w:sz w:val="28"/>
              <w:szCs w:val="28"/>
            </w:rPr>
          </w:pPr>
          <w:r w:rsidRPr="00F04044">
            <w:rPr>
              <w:rFonts w:ascii="Times New Roman" w:hAnsi="Times New Roman"/>
              <w:smallCaps/>
              <w:spacing w:val="20"/>
              <w:sz w:val="28"/>
              <w:szCs w:val="28"/>
            </w:rPr>
            <w:t>Poder Legislativo</w:t>
          </w:r>
        </w:p>
        <w:p w:rsidR="000662EE" w:rsidRPr="00F04044" w:rsidRDefault="000662EE" w:rsidP="000662EE">
          <w:pPr>
            <w:tabs>
              <w:tab w:val="center" w:pos="4252"/>
              <w:tab w:val="left" w:pos="5040"/>
              <w:tab w:val="right" w:pos="8504"/>
            </w:tabs>
            <w:ind w:right="-93"/>
            <w:jc w:val="center"/>
            <w:rPr>
              <w:b/>
              <w:bCs/>
              <w:sz w:val="12"/>
            </w:rPr>
          </w:pPr>
        </w:p>
      </w:tc>
      <w:tc>
        <w:tcPr>
          <w:tcW w:w="851" w:type="dxa"/>
        </w:tcPr>
        <w:p w:rsidR="000662EE" w:rsidRPr="00F04044" w:rsidRDefault="000662EE" w:rsidP="000662EE">
          <w:pPr>
            <w:jc w:val="center"/>
            <w:rPr>
              <w:b/>
              <w:bCs/>
              <w:sz w:val="12"/>
            </w:rPr>
          </w:pPr>
        </w:p>
      </w:tc>
    </w:tr>
  </w:tbl>
  <w:p w:rsidR="0022597F" w:rsidRPr="00030032" w:rsidRDefault="0022597F" w:rsidP="00177538">
    <w:pPr>
      <w:pStyle w:val="Encabezado"/>
      <w:ind w:right="4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5D4A80"/>
    <w:multiLevelType w:val="hybridMultilevel"/>
    <w:tmpl w:val="B08A674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4080E42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12BC5E99"/>
    <w:multiLevelType w:val="hybridMultilevel"/>
    <w:tmpl w:val="AB5ECD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0C3577"/>
    <w:multiLevelType w:val="hybridMultilevel"/>
    <w:tmpl w:val="BDCCD81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C26F09"/>
    <w:multiLevelType w:val="hybridMultilevel"/>
    <w:tmpl w:val="E5A80A4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68235D"/>
    <w:multiLevelType w:val="hybridMultilevel"/>
    <w:tmpl w:val="0C7C4886"/>
    <w:lvl w:ilvl="0" w:tplc="09D8F06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716871"/>
    <w:multiLevelType w:val="hybridMultilevel"/>
    <w:tmpl w:val="291ECA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C62EDA"/>
    <w:multiLevelType w:val="hybridMultilevel"/>
    <w:tmpl w:val="AF0CF8A2"/>
    <w:lvl w:ilvl="0" w:tplc="B4A0FCE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7911DBB"/>
    <w:multiLevelType w:val="hybridMultilevel"/>
    <w:tmpl w:val="067620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6F5441"/>
    <w:multiLevelType w:val="hybridMultilevel"/>
    <w:tmpl w:val="EA64BC70"/>
    <w:lvl w:ilvl="0" w:tplc="A0BE0F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2C7ADE"/>
    <w:multiLevelType w:val="hybridMultilevel"/>
    <w:tmpl w:val="E954C986"/>
    <w:lvl w:ilvl="0" w:tplc="2E8E670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9E7ED7"/>
    <w:multiLevelType w:val="hybridMultilevel"/>
    <w:tmpl w:val="DC2AC9EA"/>
    <w:lvl w:ilvl="0" w:tplc="75A248A2">
      <w:start w:val="92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E9A634D"/>
    <w:multiLevelType w:val="hybridMultilevel"/>
    <w:tmpl w:val="A8986F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6B315B3"/>
    <w:multiLevelType w:val="hybridMultilevel"/>
    <w:tmpl w:val="648CEE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6EB5786"/>
    <w:multiLevelType w:val="hybridMultilevel"/>
    <w:tmpl w:val="F7344162"/>
    <w:lvl w:ilvl="0" w:tplc="CF36FBD0">
      <w:start w:val="25"/>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7485F19"/>
    <w:multiLevelType w:val="hybridMultilevel"/>
    <w:tmpl w:val="F3C4624A"/>
    <w:lvl w:ilvl="0" w:tplc="5F4E8670">
      <w:start w:val="1"/>
      <w:numFmt w:val="lowerLetter"/>
      <w:lvlText w:val="%1)"/>
      <w:lvlJc w:val="left"/>
      <w:pPr>
        <w:ind w:left="720" w:hanging="360"/>
      </w:pPr>
      <w:rPr>
        <w:rFonts w:ascii="Arial" w:hAnsi="Arial" w:hint="default"/>
        <w:b w:val="0"/>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79012E3"/>
    <w:multiLevelType w:val="hybridMultilevel"/>
    <w:tmpl w:val="1D6070C6"/>
    <w:lvl w:ilvl="0" w:tplc="5C208FFC">
      <w:start w:val="2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57B0AAA"/>
    <w:multiLevelType w:val="hybridMultilevel"/>
    <w:tmpl w:val="64989B32"/>
    <w:lvl w:ilvl="0" w:tplc="7690CF8A">
      <w:start w:val="2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7AB79A7"/>
    <w:multiLevelType w:val="hybridMultilevel"/>
    <w:tmpl w:val="A7D292EA"/>
    <w:lvl w:ilvl="0" w:tplc="5F967BE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7BC76EB"/>
    <w:multiLevelType w:val="multilevel"/>
    <w:tmpl w:val="D9DC5AC4"/>
    <w:styleLink w:val="Harvard"/>
    <w:lvl w:ilvl="0">
      <w:start w:val="1"/>
      <w:numFmt w:val="upperRoman"/>
      <w:lvlText w:val="%1."/>
      <w:lvlJc w:val="left"/>
      <w:pPr>
        <w:tabs>
          <w:tab w:val="num" w:pos="393"/>
        </w:tabs>
        <w:ind w:left="393" w:hanging="393"/>
      </w:pPr>
      <w:rPr>
        <w:position w:val="0"/>
        <w:sz w:val="24"/>
        <w:szCs w:val="24"/>
      </w:rPr>
    </w:lvl>
    <w:lvl w:ilvl="1">
      <w:start w:val="1"/>
      <w:numFmt w:val="upperLetter"/>
      <w:lvlText w:val="%2."/>
      <w:lvlJc w:val="left"/>
      <w:pPr>
        <w:tabs>
          <w:tab w:val="num" w:pos="753"/>
        </w:tabs>
        <w:ind w:left="753" w:hanging="393"/>
      </w:pPr>
      <w:rPr>
        <w:position w:val="0"/>
        <w:sz w:val="24"/>
        <w:szCs w:val="24"/>
      </w:rPr>
    </w:lvl>
    <w:lvl w:ilvl="2">
      <w:start w:val="1"/>
      <w:numFmt w:val="decimal"/>
      <w:lvlText w:val="%3."/>
      <w:lvlJc w:val="left"/>
      <w:pPr>
        <w:tabs>
          <w:tab w:val="num" w:pos="1113"/>
        </w:tabs>
        <w:ind w:left="1113" w:hanging="393"/>
      </w:pPr>
      <w:rPr>
        <w:position w:val="0"/>
        <w:sz w:val="24"/>
        <w:szCs w:val="24"/>
      </w:rPr>
    </w:lvl>
    <w:lvl w:ilvl="3">
      <w:start w:val="1"/>
      <w:numFmt w:val="lowerLetter"/>
      <w:lvlText w:val="%4)"/>
      <w:lvlJc w:val="left"/>
      <w:pPr>
        <w:tabs>
          <w:tab w:val="num" w:pos="1473"/>
        </w:tabs>
        <w:ind w:left="1473" w:hanging="393"/>
      </w:pPr>
      <w:rPr>
        <w:position w:val="0"/>
        <w:sz w:val="24"/>
        <w:szCs w:val="24"/>
      </w:rPr>
    </w:lvl>
    <w:lvl w:ilvl="4">
      <w:start w:val="1"/>
      <w:numFmt w:val="decimal"/>
      <w:lvlText w:val="(%5)"/>
      <w:lvlJc w:val="left"/>
      <w:pPr>
        <w:tabs>
          <w:tab w:val="num" w:pos="1833"/>
        </w:tabs>
        <w:ind w:left="1833" w:hanging="393"/>
      </w:pPr>
      <w:rPr>
        <w:position w:val="0"/>
        <w:sz w:val="24"/>
        <w:szCs w:val="24"/>
      </w:rPr>
    </w:lvl>
    <w:lvl w:ilvl="5">
      <w:start w:val="1"/>
      <w:numFmt w:val="lowerLetter"/>
      <w:lvlText w:val="(%6)"/>
      <w:lvlJc w:val="left"/>
      <w:pPr>
        <w:tabs>
          <w:tab w:val="num" w:pos="2193"/>
        </w:tabs>
        <w:ind w:left="2193" w:hanging="393"/>
      </w:pPr>
      <w:rPr>
        <w:position w:val="0"/>
        <w:sz w:val="24"/>
        <w:szCs w:val="24"/>
      </w:rPr>
    </w:lvl>
    <w:lvl w:ilvl="6">
      <w:start w:val="1"/>
      <w:numFmt w:val="lowerRoman"/>
      <w:lvlText w:val="%7)"/>
      <w:lvlJc w:val="left"/>
      <w:pPr>
        <w:tabs>
          <w:tab w:val="num" w:pos="2553"/>
        </w:tabs>
        <w:ind w:left="2553" w:hanging="393"/>
      </w:pPr>
      <w:rPr>
        <w:position w:val="0"/>
        <w:sz w:val="24"/>
        <w:szCs w:val="24"/>
      </w:rPr>
    </w:lvl>
    <w:lvl w:ilvl="7">
      <w:start w:val="1"/>
      <w:numFmt w:val="decimal"/>
      <w:lvlText w:val="(%8)"/>
      <w:lvlJc w:val="left"/>
      <w:pPr>
        <w:tabs>
          <w:tab w:val="num" w:pos="2913"/>
        </w:tabs>
        <w:ind w:left="2913" w:hanging="393"/>
      </w:pPr>
      <w:rPr>
        <w:position w:val="0"/>
        <w:sz w:val="24"/>
        <w:szCs w:val="24"/>
      </w:rPr>
    </w:lvl>
    <w:lvl w:ilvl="8">
      <w:start w:val="1"/>
      <w:numFmt w:val="lowerLetter"/>
      <w:lvlText w:val="(%9)"/>
      <w:lvlJc w:val="left"/>
      <w:pPr>
        <w:tabs>
          <w:tab w:val="num" w:pos="3273"/>
        </w:tabs>
        <w:ind w:left="3273" w:hanging="393"/>
      </w:pPr>
      <w:rPr>
        <w:position w:val="0"/>
        <w:sz w:val="24"/>
        <w:szCs w:val="24"/>
      </w:rPr>
    </w:lvl>
  </w:abstractNum>
  <w:abstractNum w:abstractNumId="20" w15:restartNumberingAfterBreak="0">
    <w:nsid w:val="69A2476C"/>
    <w:multiLevelType w:val="hybridMultilevel"/>
    <w:tmpl w:val="9984E7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9"/>
  </w:num>
  <w:num w:numId="3">
    <w:abstractNumId w:val="12"/>
  </w:num>
  <w:num w:numId="4">
    <w:abstractNumId w:val="8"/>
  </w:num>
  <w:num w:numId="5">
    <w:abstractNumId w:val="18"/>
  </w:num>
  <w:num w:numId="6">
    <w:abstractNumId w:val="7"/>
  </w:num>
  <w:num w:numId="7">
    <w:abstractNumId w:val="9"/>
  </w:num>
  <w:num w:numId="8">
    <w:abstractNumId w:val="5"/>
  </w:num>
  <w:num w:numId="9">
    <w:abstractNumId w:val="10"/>
  </w:num>
  <w:num w:numId="10">
    <w:abstractNumId w:val="17"/>
  </w:num>
  <w:num w:numId="11">
    <w:abstractNumId w:val="16"/>
  </w:num>
  <w:num w:numId="12">
    <w:abstractNumId w:val="0"/>
  </w:num>
  <w:num w:numId="13">
    <w:abstractNumId w:val="20"/>
  </w:num>
  <w:num w:numId="14">
    <w:abstractNumId w:val="2"/>
  </w:num>
  <w:num w:numId="15">
    <w:abstractNumId w:val="15"/>
  </w:num>
  <w:num w:numId="16">
    <w:abstractNumId w:val="13"/>
  </w:num>
  <w:num w:numId="17">
    <w:abstractNumId w:val="14"/>
  </w:num>
  <w:num w:numId="18">
    <w:abstractNumId w:val="4"/>
  </w:num>
  <w:num w:numId="19">
    <w:abstractNumId w:val="11"/>
  </w:num>
  <w:num w:numId="20">
    <w:abstractNumId w:val="6"/>
  </w:num>
  <w:num w:numId="2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419"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57B"/>
    <w:rsid w:val="00000F1B"/>
    <w:rsid w:val="000011DE"/>
    <w:rsid w:val="0000187E"/>
    <w:rsid w:val="00002DEA"/>
    <w:rsid w:val="000049EA"/>
    <w:rsid w:val="00004D1B"/>
    <w:rsid w:val="00005395"/>
    <w:rsid w:val="00006F1A"/>
    <w:rsid w:val="000078B6"/>
    <w:rsid w:val="00007953"/>
    <w:rsid w:val="00007DF2"/>
    <w:rsid w:val="00007F49"/>
    <w:rsid w:val="00010B24"/>
    <w:rsid w:val="000130F6"/>
    <w:rsid w:val="00013565"/>
    <w:rsid w:val="00013745"/>
    <w:rsid w:val="000138DE"/>
    <w:rsid w:val="000138E2"/>
    <w:rsid w:val="00013920"/>
    <w:rsid w:val="00014511"/>
    <w:rsid w:val="00014534"/>
    <w:rsid w:val="00014EF8"/>
    <w:rsid w:val="0001500E"/>
    <w:rsid w:val="00015A70"/>
    <w:rsid w:val="000160D9"/>
    <w:rsid w:val="0001614A"/>
    <w:rsid w:val="0001657C"/>
    <w:rsid w:val="00017083"/>
    <w:rsid w:val="0001757D"/>
    <w:rsid w:val="0001790E"/>
    <w:rsid w:val="00017D2E"/>
    <w:rsid w:val="00017D4A"/>
    <w:rsid w:val="000204E8"/>
    <w:rsid w:val="00021136"/>
    <w:rsid w:val="00021ECA"/>
    <w:rsid w:val="000220A4"/>
    <w:rsid w:val="00023666"/>
    <w:rsid w:val="00024A3E"/>
    <w:rsid w:val="00024ECA"/>
    <w:rsid w:val="000252B6"/>
    <w:rsid w:val="0002666F"/>
    <w:rsid w:val="000268B3"/>
    <w:rsid w:val="000270B4"/>
    <w:rsid w:val="0002748F"/>
    <w:rsid w:val="0002756A"/>
    <w:rsid w:val="00030032"/>
    <w:rsid w:val="00030712"/>
    <w:rsid w:val="00030A9C"/>
    <w:rsid w:val="00031D37"/>
    <w:rsid w:val="00031ED7"/>
    <w:rsid w:val="00032D0A"/>
    <w:rsid w:val="00033068"/>
    <w:rsid w:val="0003382A"/>
    <w:rsid w:val="00033D5C"/>
    <w:rsid w:val="00035386"/>
    <w:rsid w:val="000357E9"/>
    <w:rsid w:val="00035812"/>
    <w:rsid w:val="000361C3"/>
    <w:rsid w:val="0003621E"/>
    <w:rsid w:val="00036269"/>
    <w:rsid w:val="00036546"/>
    <w:rsid w:val="00036684"/>
    <w:rsid w:val="000366AE"/>
    <w:rsid w:val="0003695A"/>
    <w:rsid w:val="00036D43"/>
    <w:rsid w:val="00037B8A"/>
    <w:rsid w:val="0004043C"/>
    <w:rsid w:val="00042B8A"/>
    <w:rsid w:val="00042D36"/>
    <w:rsid w:val="00042F8D"/>
    <w:rsid w:val="00043BAE"/>
    <w:rsid w:val="00043C07"/>
    <w:rsid w:val="0004423B"/>
    <w:rsid w:val="0004456C"/>
    <w:rsid w:val="000449BA"/>
    <w:rsid w:val="000455D5"/>
    <w:rsid w:val="00045A74"/>
    <w:rsid w:val="00045FE3"/>
    <w:rsid w:val="000466D9"/>
    <w:rsid w:val="00046BDB"/>
    <w:rsid w:val="00046D2A"/>
    <w:rsid w:val="00046F42"/>
    <w:rsid w:val="00047CA7"/>
    <w:rsid w:val="00047DF8"/>
    <w:rsid w:val="00051410"/>
    <w:rsid w:val="000515E7"/>
    <w:rsid w:val="000518E1"/>
    <w:rsid w:val="00052CF0"/>
    <w:rsid w:val="000533F9"/>
    <w:rsid w:val="00053BF3"/>
    <w:rsid w:val="000542D0"/>
    <w:rsid w:val="000553F2"/>
    <w:rsid w:val="00057A0E"/>
    <w:rsid w:val="00057C72"/>
    <w:rsid w:val="00057CD7"/>
    <w:rsid w:val="00060DEA"/>
    <w:rsid w:val="00060F73"/>
    <w:rsid w:val="0006137A"/>
    <w:rsid w:val="00061448"/>
    <w:rsid w:val="00061B76"/>
    <w:rsid w:val="00061C58"/>
    <w:rsid w:val="00061D28"/>
    <w:rsid w:val="00062578"/>
    <w:rsid w:val="00062FD9"/>
    <w:rsid w:val="0006349C"/>
    <w:rsid w:val="00063589"/>
    <w:rsid w:val="00063F41"/>
    <w:rsid w:val="0006442C"/>
    <w:rsid w:val="0006444F"/>
    <w:rsid w:val="00065CE1"/>
    <w:rsid w:val="00065D4F"/>
    <w:rsid w:val="0006609E"/>
    <w:rsid w:val="000662EE"/>
    <w:rsid w:val="000663B7"/>
    <w:rsid w:val="000701EF"/>
    <w:rsid w:val="00070BB7"/>
    <w:rsid w:val="0007359A"/>
    <w:rsid w:val="00073B6A"/>
    <w:rsid w:val="0007413E"/>
    <w:rsid w:val="000747C2"/>
    <w:rsid w:val="0007482B"/>
    <w:rsid w:val="00074CC4"/>
    <w:rsid w:val="000753FA"/>
    <w:rsid w:val="00075F81"/>
    <w:rsid w:val="000766EF"/>
    <w:rsid w:val="000768B7"/>
    <w:rsid w:val="00077736"/>
    <w:rsid w:val="00077BE3"/>
    <w:rsid w:val="00080862"/>
    <w:rsid w:val="00080BB9"/>
    <w:rsid w:val="000813DE"/>
    <w:rsid w:val="00081888"/>
    <w:rsid w:val="00081BDC"/>
    <w:rsid w:val="0008220F"/>
    <w:rsid w:val="00082264"/>
    <w:rsid w:val="00082835"/>
    <w:rsid w:val="00082883"/>
    <w:rsid w:val="00082ED8"/>
    <w:rsid w:val="0008300C"/>
    <w:rsid w:val="000835EC"/>
    <w:rsid w:val="00083A28"/>
    <w:rsid w:val="00084720"/>
    <w:rsid w:val="00085008"/>
    <w:rsid w:val="00085044"/>
    <w:rsid w:val="000851BE"/>
    <w:rsid w:val="00085933"/>
    <w:rsid w:val="00085D7E"/>
    <w:rsid w:val="000860D8"/>
    <w:rsid w:val="0008692F"/>
    <w:rsid w:val="0008698B"/>
    <w:rsid w:val="00086A7C"/>
    <w:rsid w:val="00087736"/>
    <w:rsid w:val="0008776E"/>
    <w:rsid w:val="00087A54"/>
    <w:rsid w:val="0009120D"/>
    <w:rsid w:val="0009126A"/>
    <w:rsid w:val="0009237B"/>
    <w:rsid w:val="00093015"/>
    <w:rsid w:val="00093778"/>
    <w:rsid w:val="0009450A"/>
    <w:rsid w:val="000947D6"/>
    <w:rsid w:val="00095945"/>
    <w:rsid w:val="00095FEA"/>
    <w:rsid w:val="000963AF"/>
    <w:rsid w:val="00096F04"/>
    <w:rsid w:val="00096F76"/>
    <w:rsid w:val="00097577"/>
    <w:rsid w:val="00097774"/>
    <w:rsid w:val="00097BDE"/>
    <w:rsid w:val="000A00A8"/>
    <w:rsid w:val="000A05EF"/>
    <w:rsid w:val="000A12D9"/>
    <w:rsid w:val="000A1A7F"/>
    <w:rsid w:val="000A2693"/>
    <w:rsid w:val="000A2C5D"/>
    <w:rsid w:val="000A33A8"/>
    <w:rsid w:val="000A3C7C"/>
    <w:rsid w:val="000A4207"/>
    <w:rsid w:val="000A4B4D"/>
    <w:rsid w:val="000A4E69"/>
    <w:rsid w:val="000A4EF4"/>
    <w:rsid w:val="000A6279"/>
    <w:rsid w:val="000A6298"/>
    <w:rsid w:val="000A6534"/>
    <w:rsid w:val="000A66DA"/>
    <w:rsid w:val="000A6994"/>
    <w:rsid w:val="000A7590"/>
    <w:rsid w:val="000A7BAB"/>
    <w:rsid w:val="000B05E4"/>
    <w:rsid w:val="000B0E33"/>
    <w:rsid w:val="000B14AC"/>
    <w:rsid w:val="000B1C93"/>
    <w:rsid w:val="000B2109"/>
    <w:rsid w:val="000B2BAA"/>
    <w:rsid w:val="000B34E9"/>
    <w:rsid w:val="000B3AC3"/>
    <w:rsid w:val="000B3AEF"/>
    <w:rsid w:val="000B425C"/>
    <w:rsid w:val="000B525B"/>
    <w:rsid w:val="000B6576"/>
    <w:rsid w:val="000B6F82"/>
    <w:rsid w:val="000C03F3"/>
    <w:rsid w:val="000C0BCA"/>
    <w:rsid w:val="000C0F03"/>
    <w:rsid w:val="000C225F"/>
    <w:rsid w:val="000C31F6"/>
    <w:rsid w:val="000C366E"/>
    <w:rsid w:val="000C3859"/>
    <w:rsid w:val="000C4142"/>
    <w:rsid w:val="000C4566"/>
    <w:rsid w:val="000C45B2"/>
    <w:rsid w:val="000C5590"/>
    <w:rsid w:val="000C631E"/>
    <w:rsid w:val="000C67E1"/>
    <w:rsid w:val="000C7029"/>
    <w:rsid w:val="000C7A8C"/>
    <w:rsid w:val="000C7EC0"/>
    <w:rsid w:val="000D0B0A"/>
    <w:rsid w:val="000D1DD6"/>
    <w:rsid w:val="000D1FFD"/>
    <w:rsid w:val="000D2117"/>
    <w:rsid w:val="000D2E90"/>
    <w:rsid w:val="000D34AB"/>
    <w:rsid w:val="000D3765"/>
    <w:rsid w:val="000D4B28"/>
    <w:rsid w:val="000D5417"/>
    <w:rsid w:val="000D5693"/>
    <w:rsid w:val="000D65B8"/>
    <w:rsid w:val="000D66B7"/>
    <w:rsid w:val="000E01F9"/>
    <w:rsid w:val="000E0472"/>
    <w:rsid w:val="000E0967"/>
    <w:rsid w:val="000E0B4B"/>
    <w:rsid w:val="000E0E9B"/>
    <w:rsid w:val="000E1441"/>
    <w:rsid w:val="000E20EB"/>
    <w:rsid w:val="000E2C92"/>
    <w:rsid w:val="000E2E91"/>
    <w:rsid w:val="000E469A"/>
    <w:rsid w:val="000E5AFD"/>
    <w:rsid w:val="000E6575"/>
    <w:rsid w:val="000E682F"/>
    <w:rsid w:val="000E79FD"/>
    <w:rsid w:val="000E7BAE"/>
    <w:rsid w:val="000F00B9"/>
    <w:rsid w:val="000F03B2"/>
    <w:rsid w:val="000F05FA"/>
    <w:rsid w:val="000F096A"/>
    <w:rsid w:val="000F0A48"/>
    <w:rsid w:val="000F10CF"/>
    <w:rsid w:val="000F2B23"/>
    <w:rsid w:val="000F34E6"/>
    <w:rsid w:val="000F38DA"/>
    <w:rsid w:val="000F3DA2"/>
    <w:rsid w:val="000F5258"/>
    <w:rsid w:val="000F6155"/>
    <w:rsid w:val="000F6273"/>
    <w:rsid w:val="000F6410"/>
    <w:rsid w:val="00100015"/>
    <w:rsid w:val="00100C5E"/>
    <w:rsid w:val="00100D0C"/>
    <w:rsid w:val="00100DBC"/>
    <w:rsid w:val="001026BE"/>
    <w:rsid w:val="00102BCF"/>
    <w:rsid w:val="001030AC"/>
    <w:rsid w:val="001031C1"/>
    <w:rsid w:val="0010320F"/>
    <w:rsid w:val="00103E2E"/>
    <w:rsid w:val="0010406A"/>
    <w:rsid w:val="00104269"/>
    <w:rsid w:val="001058F6"/>
    <w:rsid w:val="001067B1"/>
    <w:rsid w:val="0010746B"/>
    <w:rsid w:val="00110F26"/>
    <w:rsid w:val="00110FC4"/>
    <w:rsid w:val="001110E8"/>
    <w:rsid w:val="001124C0"/>
    <w:rsid w:val="00112679"/>
    <w:rsid w:val="001126A6"/>
    <w:rsid w:val="0011276A"/>
    <w:rsid w:val="00112CA1"/>
    <w:rsid w:val="001132AB"/>
    <w:rsid w:val="001132C0"/>
    <w:rsid w:val="00113DBF"/>
    <w:rsid w:val="001140CB"/>
    <w:rsid w:val="0011439B"/>
    <w:rsid w:val="00114489"/>
    <w:rsid w:val="00115248"/>
    <w:rsid w:val="00115B25"/>
    <w:rsid w:val="0011690F"/>
    <w:rsid w:val="00116CCE"/>
    <w:rsid w:val="0011770C"/>
    <w:rsid w:val="00117CAF"/>
    <w:rsid w:val="00120605"/>
    <w:rsid w:val="00121D4E"/>
    <w:rsid w:val="00121F8D"/>
    <w:rsid w:val="0012228A"/>
    <w:rsid w:val="00122EFC"/>
    <w:rsid w:val="00123A4D"/>
    <w:rsid w:val="00123A93"/>
    <w:rsid w:val="0012485C"/>
    <w:rsid w:val="00125108"/>
    <w:rsid w:val="00125229"/>
    <w:rsid w:val="0012673B"/>
    <w:rsid w:val="00126790"/>
    <w:rsid w:val="0012685B"/>
    <w:rsid w:val="0012699A"/>
    <w:rsid w:val="00126C16"/>
    <w:rsid w:val="0012731F"/>
    <w:rsid w:val="00127825"/>
    <w:rsid w:val="00127C89"/>
    <w:rsid w:val="00130A5D"/>
    <w:rsid w:val="00130C20"/>
    <w:rsid w:val="00132569"/>
    <w:rsid w:val="00132AD5"/>
    <w:rsid w:val="00132C0F"/>
    <w:rsid w:val="00133D35"/>
    <w:rsid w:val="00134279"/>
    <w:rsid w:val="001346E9"/>
    <w:rsid w:val="001350DA"/>
    <w:rsid w:val="001351E9"/>
    <w:rsid w:val="001355A5"/>
    <w:rsid w:val="00135A43"/>
    <w:rsid w:val="00137992"/>
    <w:rsid w:val="00137FCF"/>
    <w:rsid w:val="001402D7"/>
    <w:rsid w:val="00140489"/>
    <w:rsid w:val="00140DCD"/>
    <w:rsid w:val="00141074"/>
    <w:rsid w:val="001412AD"/>
    <w:rsid w:val="00141CE8"/>
    <w:rsid w:val="00141DCA"/>
    <w:rsid w:val="00144A6F"/>
    <w:rsid w:val="00144D9B"/>
    <w:rsid w:val="0014710A"/>
    <w:rsid w:val="0014726F"/>
    <w:rsid w:val="00147739"/>
    <w:rsid w:val="00150368"/>
    <w:rsid w:val="001503F5"/>
    <w:rsid w:val="001507A9"/>
    <w:rsid w:val="00150E88"/>
    <w:rsid w:val="001511AA"/>
    <w:rsid w:val="00151453"/>
    <w:rsid w:val="0015174D"/>
    <w:rsid w:val="00152DC9"/>
    <w:rsid w:val="0015393C"/>
    <w:rsid w:val="00153B45"/>
    <w:rsid w:val="0015473A"/>
    <w:rsid w:val="001549C5"/>
    <w:rsid w:val="0015506E"/>
    <w:rsid w:val="0015632E"/>
    <w:rsid w:val="00156370"/>
    <w:rsid w:val="00156A0F"/>
    <w:rsid w:val="001578EC"/>
    <w:rsid w:val="00160510"/>
    <w:rsid w:val="00160773"/>
    <w:rsid w:val="00161EFE"/>
    <w:rsid w:val="001621C2"/>
    <w:rsid w:val="0016385C"/>
    <w:rsid w:val="00163F10"/>
    <w:rsid w:val="00164227"/>
    <w:rsid w:val="00164258"/>
    <w:rsid w:val="0016451D"/>
    <w:rsid w:val="00165153"/>
    <w:rsid w:val="001656C7"/>
    <w:rsid w:val="0016616D"/>
    <w:rsid w:val="0016687E"/>
    <w:rsid w:val="00166B6C"/>
    <w:rsid w:val="0016789E"/>
    <w:rsid w:val="00167E6F"/>
    <w:rsid w:val="001707CA"/>
    <w:rsid w:val="00171841"/>
    <w:rsid w:val="00171BBB"/>
    <w:rsid w:val="00171F56"/>
    <w:rsid w:val="0017227E"/>
    <w:rsid w:val="00172649"/>
    <w:rsid w:val="00173428"/>
    <w:rsid w:val="0017349A"/>
    <w:rsid w:val="00173B2A"/>
    <w:rsid w:val="0017426A"/>
    <w:rsid w:val="00174830"/>
    <w:rsid w:val="00174D9E"/>
    <w:rsid w:val="0017532C"/>
    <w:rsid w:val="0017593E"/>
    <w:rsid w:val="00175CA5"/>
    <w:rsid w:val="0017600D"/>
    <w:rsid w:val="00177302"/>
    <w:rsid w:val="00177538"/>
    <w:rsid w:val="00177A35"/>
    <w:rsid w:val="00177AE5"/>
    <w:rsid w:val="00177BF5"/>
    <w:rsid w:val="0018001C"/>
    <w:rsid w:val="0018015E"/>
    <w:rsid w:val="00180A21"/>
    <w:rsid w:val="00180A87"/>
    <w:rsid w:val="00180E07"/>
    <w:rsid w:val="00180F00"/>
    <w:rsid w:val="001813F1"/>
    <w:rsid w:val="00181859"/>
    <w:rsid w:val="00181CA2"/>
    <w:rsid w:val="00181D10"/>
    <w:rsid w:val="00181D81"/>
    <w:rsid w:val="001821E2"/>
    <w:rsid w:val="00183946"/>
    <w:rsid w:val="00183A98"/>
    <w:rsid w:val="00184136"/>
    <w:rsid w:val="00184619"/>
    <w:rsid w:val="00186265"/>
    <w:rsid w:val="00186366"/>
    <w:rsid w:val="0018688D"/>
    <w:rsid w:val="00186D0F"/>
    <w:rsid w:val="0018760D"/>
    <w:rsid w:val="00187AAA"/>
    <w:rsid w:val="00190EE2"/>
    <w:rsid w:val="0019114E"/>
    <w:rsid w:val="00191A00"/>
    <w:rsid w:val="00191BC1"/>
    <w:rsid w:val="00193BF9"/>
    <w:rsid w:val="00193F09"/>
    <w:rsid w:val="0019468E"/>
    <w:rsid w:val="00194B67"/>
    <w:rsid w:val="00194F6F"/>
    <w:rsid w:val="00195478"/>
    <w:rsid w:val="001956D2"/>
    <w:rsid w:val="001957A7"/>
    <w:rsid w:val="0019723F"/>
    <w:rsid w:val="00197446"/>
    <w:rsid w:val="001977C1"/>
    <w:rsid w:val="001A00D7"/>
    <w:rsid w:val="001A127E"/>
    <w:rsid w:val="001A13FA"/>
    <w:rsid w:val="001A14CD"/>
    <w:rsid w:val="001A1B87"/>
    <w:rsid w:val="001A1C8C"/>
    <w:rsid w:val="001A1D35"/>
    <w:rsid w:val="001A2805"/>
    <w:rsid w:val="001A2901"/>
    <w:rsid w:val="001A3397"/>
    <w:rsid w:val="001A3637"/>
    <w:rsid w:val="001A3932"/>
    <w:rsid w:val="001A4450"/>
    <w:rsid w:val="001A4D77"/>
    <w:rsid w:val="001A5B52"/>
    <w:rsid w:val="001A62AC"/>
    <w:rsid w:val="001A6980"/>
    <w:rsid w:val="001A715F"/>
    <w:rsid w:val="001A77E8"/>
    <w:rsid w:val="001A7AA2"/>
    <w:rsid w:val="001A7ABB"/>
    <w:rsid w:val="001B02BB"/>
    <w:rsid w:val="001B1124"/>
    <w:rsid w:val="001B39D8"/>
    <w:rsid w:val="001B3C69"/>
    <w:rsid w:val="001B436C"/>
    <w:rsid w:val="001B4988"/>
    <w:rsid w:val="001B4A0F"/>
    <w:rsid w:val="001B50CC"/>
    <w:rsid w:val="001B5647"/>
    <w:rsid w:val="001B5AC5"/>
    <w:rsid w:val="001B5EDF"/>
    <w:rsid w:val="001B6303"/>
    <w:rsid w:val="001B6CC8"/>
    <w:rsid w:val="001B7B77"/>
    <w:rsid w:val="001C2191"/>
    <w:rsid w:val="001C33CB"/>
    <w:rsid w:val="001C34BC"/>
    <w:rsid w:val="001C4701"/>
    <w:rsid w:val="001C550D"/>
    <w:rsid w:val="001C5AD7"/>
    <w:rsid w:val="001C63F7"/>
    <w:rsid w:val="001C64D6"/>
    <w:rsid w:val="001C6E8A"/>
    <w:rsid w:val="001C7510"/>
    <w:rsid w:val="001C79FD"/>
    <w:rsid w:val="001D0AA4"/>
    <w:rsid w:val="001D1539"/>
    <w:rsid w:val="001D20A0"/>
    <w:rsid w:val="001D32C8"/>
    <w:rsid w:val="001D46F1"/>
    <w:rsid w:val="001D4BA7"/>
    <w:rsid w:val="001D4CE4"/>
    <w:rsid w:val="001D5A04"/>
    <w:rsid w:val="001D5AB4"/>
    <w:rsid w:val="001D5F75"/>
    <w:rsid w:val="001D6003"/>
    <w:rsid w:val="001D6AF9"/>
    <w:rsid w:val="001D6B21"/>
    <w:rsid w:val="001E0E3D"/>
    <w:rsid w:val="001E0E69"/>
    <w:rsid w:val="001E1128"/>
    <w:rsid w:val="001E1B53"/>
    <w:rsid w:val="001E2142"/>
    <w:rsid w:val="001E290D"/>
    <w:rsid w:val="001E2EF2"/>
    <w:rsid w:val="001E34C5"/>
    <w:rsid w:val="001E394C"/>
    <w:rsid w:val="001E399F"/>
    <w:rsid w:val="001E3B62"/>
    <w:rsid w:val="001E3F01"/>
    <w:rsid w:val="001E45B1"/>
    <w:rsid w:val="001E4A19"/>
    <w:rsid w:val="001E54F9"/>
    <w:rsid w:val="001E682A"/>
    <w:rsid w:val="001E68AC"/>
    <w:rsid w:val="001E6EF1"/>
    <w:rsid w:val="001E6F9E"/>
    <w:rsid w:val="001E7083"/>
    <w:rsid w:val="001E71B1"/>
    <w:rsid w:val="001F0182"/>
    <w:rsid w:val="001F0771"/>
    <w:rsid w:val="001F0B28"/>
    <w:rsid w:val="001F1866"/>
    <w:rsid w:val="001F27B3"/>
    <w:rsid w:val="001F2BDE"/>
    <w:rsid w:val="001F3859"/>
    <w:rsid w:val="001F3A4F"/>
    <w:rsid w:val="001F3ACE"/>
    <w:rsid w:val="001F3DF1"/>
    <w:rsid w:val="001F4073"/>
    <w:rsid w:val="001F4427"/>
    <w:rsid w:val="001F4D32"/>
    <w:rsid w:val="001F4E48"/>
    <w:rsid w:val="001F5A02"/>
    <w:rsid w:val="001F62D0"/>
    <w:rsid w:val="001F641F"/>
    <w:rsid w:val="001F6849"/>
    <w:rsid w:val="001F6A01"/>
    <w:rsid w:val="001F7B4E"/>
    <w:rsid w:val="001F7C3A"/>
    <w:rsid w:val="001F7F76"/>
    <w:rsid w:val="00200294"/>
    <w:rsid w:val="002004B9"/>
    <w:rsid w:val="00202764"/>
    <w:rsid w:val="00202B28"/>
    <w:rsid w:val="00202F60"/>
    <w:rsid w:val="00203E43"/>
    <w:rsid w:val="002045E9"/>
    <w:rsid w:val="00205BBD"/>
    <w:rsid w:val="00205E9F"/>
    <w:rsid w:val="0020623E"/>
    <w:rsid w:val="00206B31"/>
    <w:rsid w:val="00207400"/>
    <w:rsid w:val="00207445"/>
    <w:rsid w:val="00207E66"/>
    <w:rsid w:val="00210E15"/>
    <w:rsid w:val="00211860"/>
    <w:rsid w:val="00212C10"/>
    <w:rsid w:val="00214335"/>
    <w:rsid w:val="00214C15"/>
    <w:rsid w:val="00215960"/>
    <w:rsid w:val="0022062F"/>
    <w:rsid w:val="00220ECD"/>
    <w:rsid w:val="00221AFF"/>
    <w:rsid w:val="00222165"/>
    <w:rsid w:val="00222A92"/>
    <w:rsid w:val="00222D3C"/>
    <w:rsid w:val="00222FC1"/>
    <w:rsid w:val="002233C4"/>
    <w:rsid w:val="002236EA"/>
    <w:rsid w:val="00223EEB"/>
    <w:rsid w:val="0022433B"/>
    <w:rsid w:val="00225101"/>
    <w:rsid w:val="002252AE"/>
    <w:rsid w:val="0022597F"/>
    <w:rsid w:val="00225E2C"/>
    <w:rsid w:val="00225EDA"/>
    <w:rsid w:val="00225F9F"/>
    <w:rsid w:val="00226203"/>
    <w:rsid w:val="00226484"/>
    <w:rsid w:val="00226CE4"/>
    <w:rsid w:val="0023132C"/>
    <w:rsid w:val="00231874"/>
    <w:rsid w:val="002325DD"/>
    <w:rsid w:val="002327B1"/>
    <w:rsid w:val="002340CC"/>
    <w:rsid w:val="0023422E"/>
    <w:rsid w:val="002350AD"/>
    <w:rsid w:val="002353DD"/>
    <w:rsid w:val="002355EF"/>
    <w:rsid w:val="002356EC"/>
    <w:rsid w:val="00236727"/>
    <w:rsid w:val="0023699F"/>
    <w:rsid w:val="002376E0"/>
    <w:rsid w:val="00237CB1"/>
    <w:rsid w:val="002406DC"/>
    <w:rsid w:val="00240A55"/>
    <w:rsid w:val="00241165"/>
    <w:rsid w:val="0024129E"/>
    <w:rsid w:val="00241AD9"/>
    <w:rsid w:val="0024239B"/>
    <w:rsid w:val="002428A4"/>
    <w:rsid w:val="00242F95"/>
    <w:rsid w:val="00243259"/>
    <w:rsid w:val="00243D7D"/>
    <w:rsid w:val="002443D0"/>
    <w:rsid w:val="0024509F"/>
    <w:rsid w:val="0024557B"/>
    <w:rsid w:val="00245800"/>
    <w:rsid w:val="002459C4"/>
    <w:rsid w:val="00245F52"/>
    <w:rsid w:val="00245FDA"/>
    <w:rsid w:val="0024709B"/>
    <w:rsid w:val="002473BD"/>
    <w:rsid w:val="002478FC"/>
    <w:rsid w:val="00247D3C"/>
    <w:rsid w:val="002500F1"/>
    <w:rsid w:val="00250325"/>
    <w:rsid w:val="0025083B"/>
    <w:rsid w:val="00250E65"/>
    <w:rsid w:val="00250F1C"/>
    <w:rsid w:val="00251282"/>
    <w:rsid w:val="00251622"/>
    <w:rsid w:val="00251B60"/>
    <w:rsid w:val="00251C7A"/>
    <w:rsid w:val="002523D6"/>
    <w:rsid w:val="0025261B"/>
    <w:rsid w:val="00253091"/>
    <w:rsid w:val="002535D0"/>
    <w:rsid w:val="00254C1B"/>
    <w:rsid w:val="002558B0"/>
    <w:rsid w:val="0025592B"/>
    <w:rsid w:val="00255F37"/>
    <w:rsid w:val="00255FAA"/>
    <w:rsid w:val="00256578"/>
    <w:rsid w:val="00256708"/>
    <w:rsid w:val="00256A40"/>
    <w:rsid w:val="002577C7"/>
    <w:rsid w:val="00260A55"/>
    <w:rsid w:val="00260C00"/>
    <w:rsid w:val="00260E80"/>
    <w:rsid w:val="00261745"/>
    <w:rsid w:val="00261AB9"/>
    <w:rsid w:val="00261BA9"/>
    <w:rsid w:val="00261DFE"/>
    <w:rsid w:val="00262C1B"/>
    <w:rsid w:val="00263AC4"/>
    <w:rsid w:val="00263AC5"/>
    <w:rsid w:val="00263ACB"/>
    <w:rsid w:val="00264250"/>
    <w:rsid w:val="00264281"/>
    <w:rsid w:val="00264C44"/>
    <w:rsid w:val="0026531C"/>
    <w:rsid w:val="002655EE"/>
    <w:rsid w:val="00265CBB"/>
    <w:rsid w:val="00266626"/>
    <w:rsid w:val="00267C9C"/>
    <w:rsid w:val="002712D6"/>
    <w:rsid w:val="00273078"/>
    <w:rsid w:val="002735D9"/>
    <w:rsid w:val="00273B16"/>
    <w:rsid w:val="00273B65"/>
    <w:rsid w:val="00273C5B"/>
    <w:rsid w:val="00274DC0"/>
    <w:rsid w:val="00275488"/>
    <w:rsid w:val="00275C6E"/>
    <w:rsid w:val="0027671F"/>
    <w:rsid w:val="00276FFF"/>
    <w:rsid w:val="00280226"/>
    <w:rsid w:val="00280F94"/>
    <w:rsid w:val="002811D4"/>
    <w:rsid w:val="0028123E"/>
    <w:rsid w:val="00281551"/>
    <w:rsid w:val="00281CF5"/>
    <w:rsid w:val="002822A0"/>
    <w:rsid w:val="0028233D"/>
    <w:rsid w:val="00283061"/>
    <w:rsid w:val="00284223"/>
    <w:rsid w:val="00285D73"/>
    <w:rsid w:val="00286087"/>
    <w:rsid w:val="002863F9"/>
    <w:rsid w:val="00286CDA"/>
    <w:rsid w:val="0029042D"/>
    <w:rsid w:val="002906F1"/>
    <w:rsid w:val="002907A3"/>
    <w:rsid w:val="0029087E"/>
    <w:rsid w:val="002909B0"/>
    <w:rsid w:val="002911FD"/>
    <w:rsid w:val="002925A8"/>
    <w:rsid w:val="002939B6"/>
    <w:rsid w:val="00293A23"/>
    <w:rsid w:val="002944A5"/>
    <w:rsid w:val="00295361"/>
    <w:rsid w:val="002954FB"/>
    <w:rsid w:val="00295858"/>
    <w:rsid w:val="00297473"/>
    <w:rsid w:val="0029761B"/>
    <w:rsid w:val="002A1458"/>
    <w:rsid w:val="002A1BAB"/>
    <w:rsid w:val="002A2FFE"/>
    <w:rsid w:val="002A326B"/>
    <w:rsid w:val="002A3A40"/>
    <w:rsid w:val="002A3B10"/>
    <w:rsid w:val="002A5146"/>
    <w:rsid w:val="002A62B9"/>
    <w:rsid w:val="002A6320"/>
    <w:rsid w:val="002A6C77"/>
    <w:rsid w:val="002A79D5"/>
    <w:rsid w:val="002B08C7"/>
    <w:rsid w:val="002B13E6"/>
    <w:rsid w:val="002B15E0"/>
    <w:rsid w:val="002B1EE8"/>
    <w:rsid w:val="002B2572"/>
    <w:rsid w:val="002B2C1D"/>
    <w:rsid w:val="002B2E13"/>
    <w:rsid w:val="002B32CB"/>
    <w:rsid w:val="002B341C"/>
    <w:rsid w:val="002B36AD"/>
    <w:rsid w:val="002B3C1D"/>
    <w:rsid w:val="002B3F13"/>
    <w:rsid w:val="002B4DC5"/>
    <w:rsid w:val="002B6774"/>
    <w:rsid w:val="002B6AA6"/>
    <w:rsid w:val="002C044F"/>
    <w:rsid w:val="002C069A"/>
    <w:rsid w:val="002C172B"/>
    <w:rsid w:val="002C17F4"/>
    <w:rsid w:val="002C2247"/>
    <w:rsid w:val="002C2992"/>
    <w:rsid w:val="002C2E19"/>
    <w:rsid w:val="002C2ED3"/>
    <w:rsid w:val="002C3BEF"/>
    <w:rsid w:val="002C44EE"/>
    <w:rsid w:val="002C55BB"/>
    <w:rsid w:val="002C5650"/>
    <w:rsid w:val="002C61C6"/>
    <w:rsid w:val="002C677D"/>
    <w:rsid w:val="002C67C2"/>
    <w:rsid w:val="002C6EEF"/>
    <w:rsid w:val="002C7277"/>
    <w:rsid w:val="002C72BD"/>
    <w:rsid w:val="002C72C7"/>
    <w:rsid w:val="002D00C7"/>
    <w:rsid w:val="002D1893"/>
    <w:rsid w:val="002D2A3E"/>
    <w:rsid w:val="002D3288"/>
    <w:rsid w:val="002D3290"/>
    <w:rsid w:val="002D380F"/>
    <w:rsid w:val="002D3CA0"/>
    <w:rsid w:val="002D501F"/>
    <w:rsid w:val="002D5CB5"/>
    <w:rsid w:val="002D5F56"/>
    <w:rsid w:val="002D6A7E"/>
    <w:rsid w:val="002D6D66"/>
    <w:rsid w:val="002E0052"/>
    <w:rsid w:val="002E06E9"/>
    <w:rsid w:val="002E0A1E"/>
    <w:rsid w:val="002E0DCE"/>
    <w:rsid w:val="002E0ECF"/>
    <w:rsid w:val="002E0F8E"/>
    <w:rsid w:val="002E1219"/>
    <w:rsid w:val="002E12CB"/>
    <w:rsid w:val="002E31E6"/>
    <w:rsid w:val="002E3327"/>
    <w:rsid w:val="002E397D"/>
    <w:rsid w:val="002E3EF6"/>
    <w:rsid w:val="002E4577"/>
    <w:rsid w:val="002E4787"/>
    <w:rsid w:val="002E47B1"/>
    <w:rsid w:val="002E4F13"/>
    <w:rsid w:val="002E54BC"/>
    <w:rsid w:val="002E54BE"/>
    <w:rsid w:val="002E5B41"/>
    <w:rsid w:val="002E5DE1"/>
    <w:rsid w:val="002E706E"/>
    <w:rsid w:val="002E7494"/>
    <w:rsid w:val="002E79E8"/>
    <w:rsid w:val="002F0C7E"/>
    <w:rsid w:val="002F4523"/>
    <w:rsid w:val="002F4B45"/>
    <w:rsid w:val="002F4F4A"/>
    <w:rsid w:val="002F5623"/>
    <w:rsid w:val="002F5CB5"/>
    <w:rsid w:val="002F6516"/>
    <w:rsid w:val="002F6562"/>
    <w:rsid w:val="002F6D83"/>
    <w:rsid w:val="002F6FDE"/>
    <w:rsid w:val="003001A7"/>
    <w:rsid w:val="00300707"/>
    <w:rsid w:val="00300951"/>
    <w:rsid w:val="00300CA1"/>
    <w:rsid w:val="0030168E"/>
    <w:rsid w:val="0030171D"/>
    <w:rsid w:val="00301D7B"/>
    <w:rsid w:val="00301F1A"/>
    <w:rsid w:val="003029AC"/>
    <w:rsid w:val="00302EA9"/>
    <w:rsid w:val="00303048"/>
    <w:rsid w:val="003031F6"/>
    <w:rsid w:val="0030339B"/>
    <w:rsid w:val="00304A6D"/>
    <w:rsid w:val="00304CCE"/>
    <w:rsid w:val="00304F4C"/>
    <w:rsid w:val="00305B38"/>
    <w:rsid w:val="003069E9"/>
    <w:rsid w:val="00306FA1"/>
    <w:rsid w:val="00307091"/>
    <w:rsid w:val="00307643"/>
    <w:rsid w:val="0030791B"/>
    <w:rsid w:val="0030793D"/>
    <w:rsid w:val="003079EA"/>
    <w:rsid w:val="003114C4"/>
    <w:rsid w:val="00311EF8"/>
    <w:rsid w:val="00313EF1"/>
    <w:rsid w:val="0031417A"/>
    <w:rsid w:val="0031420F"/>
    <w:rsid w:val="00315866"/>
    <w:rsid w:val="003169F5"/>
    <w:rsid w:val="00317271"/>
    <w:rsid w:val="0031768A"/>
    <w:rsid w:val="003179F8"/>
    <w:rsid w:val="00322034"/>
    <w:rsid w:val="00323762"/>
    <w:rsid w:val="00324436"/>
    <w:rsid w:val="003252CB"/>
    <w:rsid w:val="0032594D"/>
    <w:rsid w:val="00325A77"/>
    <w:rsid w:val="00325DF4"/>
    <w:rsid w:val="00326539"/>
    <w:rsid w:val="00326797"/>
    <w:rsid w:val="00326E4D"/>
    <w:rsid w:val="0032726F"/>
    <w:rsid w:val="0032761D"/>
    <w:rsid w:val="003279AF"/>
    <w:rsid w:val="00327F1E"/>
    <w:rsid w:val="00327FE8"/>
    <w:rsid w:val="00330243"/>
    <w:rsid w:val="003302EE"/>
    <w:rsid w:val="00330722"/>
    <w:rsid w:val="0033156A"/>
    <w:rsid w:val="00331B6E"/>
    <w:rsid w:val="00331C51"/>
    <w:rsid w:val="00331F40"/>
    <w:rsid w:val="00332FA8"/>
    <w:rsid w:val="00332FC4"/>
    <w:rsid w:val="003335B5"/>
    <w:rsid w:val="003344D6"/>
    <w:rsid w:val="0033496F"/>
    <w:rsid w:val="00334C6C"/>
    <w:rsid w:val="003354DD"/>
    <w:rsid w:val="00336F21"/>
    <w:rsid w:val="003376D1"/>
    <w:rsid w:val="00337997"/>
    <w:rsid w:val="00337C65"/>
    <w:rsid w:val="0034075B"/>
    <w:rsid w:val="00340B4A"/>
    <w:rsid w:val="00340B5C"/>
    <w:rsid w:val="00341205"/>
    <w:rsid w:val="0034249F"/>
    <w:rsid w:val="00342535"/>
    <w:rsid w:val="00343450"/>
    <w:rsid w:val="00343ADB"/>
    <w:rsid w:val="0034449A"/>
    <w:rsid w:val="00344782"/>
    <w:rsid w:val="00345DCF"/>
    <w:rsid w:val="003461CD"/>
    <w:rsid w:val="00346540"/>
    <w:rsid w:val="00346794"/>
    <w:rsid w:val="00346DC5"/>
    <w:rsid w:val="00347296"/>
    <w:rsid w:val="003476F6"/>
    <w:rsid w:val="00350AD2"/>
    <w:rsid w:val="003518B8"/>
    <w:rsid w:val="00351CC2"/>
    <w:rsid w:val="003521AB"/>
    <w:rsid w:val="00352BC8"/>
    <w:rsid w:val="00352F19"/>
    <w:rsid w:val="00353E91"/>
    <w:rsid w:val="00355140"/>
    <w:rsid w:val="0035574F"/>
    <w:rsid w:val="003558C5"/>
    <w:rsid w:val="003566B9"/>
    <w:rsid w:val="0035679A"/>
    <w:rsid w:val="00357517"/>
    <w:rsid w:val="003578A9"/>
    <w:rsid w:val="00360AE5"/>
    <w:rsid w:val="0036180E"/>
    <w:rsid w:val="00361F93"/>
    <w:rsid w:val="00362D9D"/>
    <w:rsid w:val="00363F45"/>
    <w:rsid w:val="00364785"/>
    <w:rsid w:val="00364B9A"/>
    <w:rsid w:val="003652C5"/>
    <w:rsid w:val="00365B83"/>
    <w:rsid w:val="00366DBF"/>
    <w:rsid w:val="00367D24"/>
    <w:rsid w:val="003702ED"/>
    <w:rsid w:val="00370C56"/>
    <w:rsid w:val="0037123D"/>
    <w:rsid w:val="00371526"/>
    <w:rsid w:val="00371E03"/>
    <w:rsid w:val="00371E16"/>
    <w:rsid w:val="00371F0D"/>
    <w:rsid w:val="003725C8"/>
    <w:rsid w:val="00373C86"/>
    <w:rsid w:val="00373EA9"/>
    <w:rsid w:val="003741B0"/>
    <w:rsid w:val="00375872"/>
    <w:rsid w:val="00375911"/>
    <w:rsid w:val="00375D1F"/>
    <w:rsid w:val="00376391"/>
    <w:rsid w:val="00376654"/>
    <w:rsid w:val="00376CA5"/>
    <w:rsid w:val="00376D7E"/>
    <w:rsid w:val="00377591"/>
    <w:rsid w:val="003779FB"/>
    <w:rsid w:val="00377B5F"/>
    <w:rsid w:val="00377C55"/>
    <w:rsid w:val="00380855"/>
    <w:rsid w:val="00381699"/>
    <w:rsid w:val="003816CE"/>
    <w:rsid w:val="003828C7"/>
    <w:rsid w:val="003831EC"/>
    <w:rsid w:val="003835BF"/>
    <w:rsid w:val="00383830"/>
    <w:rsid w:val="0038388B"/>
    <w:rsid w:val="0038444D"/>
    <w:rsid w:val="00384C17"/>
    <w:rsid w:val="00384E51"/>
    <w:rsid w:val="00386C6C"/>
    <w:rsid w:val="00386F45"/>
    <w:rsid w:val="00387464"/>
    <w:rsid w:val="00387884"/>
    <w:rsid w:val="0039006B"/>
    <w:rsid w:val="00390747"/>
    <w:rsid w:val="00391577"/>
    <w:rsid w:val="00391622"/>
    <w:rsid w:val="00391651"/>
    <w:rsid w:val="00391AB9"/>
    <w:rsid w:val="0039234A"/>
    <w:rsid w:val="0039243A"/>
    <w:rsid w:val="0039246A"/>
    <w:rsid w:val="00392FC3"/>
    <w:rsid w:val="0039341E"/>
    <w:rsid w:val="00393C12"/>
    <w:rsid w:val="00394144"/>
    <w:rsid w:val="00394F09"/>
    <w:rsid w:val="00395342"/>
    <w:rsid w:val="0039550B"/>
    <w:rsid w:val="00395E29"/>
    <w:rsid w:val="003965A5"/>
    <w:rsid w:val="00396800"/>
    <w:rsid w:val="00396D4B"/>
    <w:rsid w:val="00397410"/>
    <w:rsid w:val="003974B0"/>
    <w:rsid w:val="003979CF"/>
    <w:rsid w:val="00397B23"/>
    <w:rsid w:val="00397B8D"/>
    <w:rsid w:val="00397E39"/>
    <w:rsid w:val="003A025B"/>
    <w:rsid w:val="003A0576"/>
    <w:rsid w:val="003A0883"/>
    <w:rsid w:val="003A0DD4"/>
    <w:rsid w:val="003A0EAC"/>
    <w:rsid w:val="003A1E0C"/>
    <w:rsid w:val="003A2093"/>
    <w:rsid w:val="003A21FA"/>
    <w:rsid w:val="003A3106"/>
    <w:rsid w:val="003A46BD"/>
    <w:rsid w:val="003A4757"/>
    <w:rsid w:val="003A4BE8"/>
    <w:rsid w:val="003A4D4C"/>
    <w:rsid w:val="003A50B5"/>
    <w:rsid w:val="003A64BB"/>
    <w:rsid w:val="003A64EF"/>
    <w:rsid w:val="003A6C4D"/>
    <w:rsid w:val="003B0C1A"/>
    <w:rsid w:val="003B12A6"/>
    <w:rsid w:val="003B152E"/>
    <w:rsid w:val="003B1EC2"/>
    <w:rsid w:val="003B2729"/>
    <w:rsid w:val="003B4022"/>
    <w:rsid w:val="003B41DD"/>
    <w:rsid w:val="003B4DC8"/>
    <w:rsid w:val="003B4EB2"/>
    <w:rsid w:val="003B605F"/>
    <w:rsid w:val="003B638F"/>
    <w:rsid w:val="003B691F"/>
    <w:rsid w:val="003B7304"/>
    <w:rsid w:val="003B782C"/>
    <w:rsid w:val="003C0049"/>
    <w:rsid w:val="003C0488"/>
    <w:rsid w:val="003C192F"/>
    <w:rsid w:val="003C1BE7"/>
    <w:rsid w:val="003C1BFB"/>
    <w:rsid w:val="003C21C3"/>
    <w:rsid w:val="003C21D2"/>
    <w:rsid w:val="003C2204"/>
    <w:rsid w:val="003C3162"/>
    <w:rsid w:val="003C3287"/>
    <w:rsid w:val="003C3A9C"/>
    <w:rsid w:val="003C4D30"/>
    <w:rsid w:val="003C4DCF"/>
    <w:rsid w:val="003C5D91"/>
    <w:rsid w:val="003C6C46"/>
    <w:rsid w:val="003D0877"/>
    <w:rsid w:val="003D11C2"/>
    <w:rsid w:val="003D1442"/>
    <w:rsid w:val="003D167F"/>
    <w:rsid w:val="003D16D0"/>
    <w:rsid w:val="003D1AC2"/>
    <w:rsid w:val="003D2382"/>
    <w:rsid w:val="003D27EF"/>
    <w:rsid w:val="003D2AFC"/>
    <w:rsid w:val="003D44CA"/>
    <w:rsid w:val="003D4D45"/>
    <w:rsid w:val="003D51EF"/>
    <w:rsid w:val="003D53CC"/>
    <w:rsid w:val="003D66BF"/>
    <w:rsid w:val="003D74A5"/>
    <w:rsid w:val="003D7E82"/>
    <w:rsid w:val="003E2A8B"/>
    <w:rsid w:val="003E36F2"/>
    <w:rsid w:val="003E4056"/>
    <w:rsid w:val="003E4B76"/>
    <w:rsid w:val="003E66A5"/>
    <w:rsid w:val="003E6F3E"/>
    <w:rsid w:val="003F0B94"/>
    <w:rsid w:val="003F1A57"/>
    <w:rsid w:val="003F22E1"/>
    <w:rsid w:val="003F2C90"/>
    <w:rsid w:val="003F46FC"/>
    <w:rsid w:val="003F49E4"/>
    <w:rsid w:val="003F5200"/>
    <w:rsid w:val="003F5CDC"/>
    <w:rsid w:val="003F6971"/>
    <w:rsid w:val="003F6E91"/>
    <w:rsid w:val="003F6F7A"/>
    <w:rsid w:val="004005AB"/>
    <w:rsid w:val="00400ACB"/>
    <w:rsid w:val="00400E02"/>
    <w:rsid w:val="00401403"/>
    <w:rsid w:val="004018CA"/>
    <w:rsid w:val="00402424"/>
    <w:rsid w:val="00403444"/>
    <w:rsid w:val="00403884"/>
    <w:rsid w:val="00403A46"/>
    <w:rsid w:val="00403DA8"/>
    <w:rsid w:val="00403E3B"/>
    <w:rsid w:val="004042B6"/>
    <w:rsid w:val="00404EFA"/>
    <w:rsid w:val="00405977"/>
    <w:rsid w:val="00406197"/>
    <w:rsid w:val="004068B0"/>
    <w:rsid w:val="004112E3"/>
    <w:rsid w:val="0041178E"/>
    <w:rsid w:val="00412488"/>
    <w:rsid w:val="00412939"/>
    <w:rsid w:val="0041391D"/>
    <w:rsid w:val="00414783"/>
    <w:rsid w:val="00414A1D"/>
    <w:rsid w:val="00415406"/>
    <w:rsid w:val="004154B5"/>
    <w:rsid w:val="00416694"/>
    <w:rsid w:val="0041687E"/>
    <w:rsid w:val="004169A9"/>
    <w:rsid w:val="00416A5D"/>
    <w:rsid w:val="00417073"/>
    <w:rsid w:val="00420B06"/>
    <w:rsid w:val="004213CE"/>
    <w:rsid w:val="0042162E"/>
    <w:rsid w:val="0042169C"/>
    <w:rsid w:val="00421B31"/>
    <w:rsid w:val="00421D52"/>
    <w:rsid w:val="00423057"/>
    <w:rsid w:val="00423446"/>
    <w:rsid w:val="0042349D"/>
    <w:rsid w:val="0042499A"/>
    <w:rsid w:val="00424CEC"/>
    <w:rsid w:val="004253FD"/>
    <w:rsid w:val="00425C29"/>
    <w:rsid w:val="00426159"/>
    <w:rsid w:val="00426212"/>
    <w:rsid w:val="00427FE8"/>
    <w:rsid w:val="004304AB"/>
    <w:rsid w:val="00430C1F"/>
    <w:rsid w:val="00431274"/>
    <w:rsid w:val="004325DD"/>
    <w:rsid w:val="00433059"/>
    <w:rsid w:val="00433B79"/>
    <w:rsid w:val="00433F50"/>
    <w:rsid w:val="0043500F"/>
    <w:rsid w:val="004352E7"/>
    <w:rsid w:val="00435544"/>
    <w:rsid w:val="00435868"/>
    <w:rsid w:val="00435BC7"/>
    <w:rsid w:val="00435CF5"/>
    <w:rsid w:val="004367D8"/>
    <w:rsid w:val="00436950"/>
    <w:rsid w:val="004418C4"/>
    <w:rsid w:val="0044191C"/>
    <w:rsid w:val="00441BD3"/>
    <w:rsid w:val="00441E77"/>
    <w:rsid w:val="00442420"/>
    <w:rsid w:val="00443735"/>
    <w:rsid w:val="00443E9E"/>
    <w:rsid w:val="004440DB"/>
    <w:rsid w:val="004445F8"/>
    <w:rsid w:val="0044566B"/>
    <w:rsid w:val="00446676"/>
    <w:rsid w:val="004475E8"/>
    <w:rsid w:val="00447670"/>
    <w:rsid w:val="00447A4E"/>
    <w:rsid w:val="00447D2D"/>
    <w:rsid w:val="00447DC7"/>
    <w:rsid w:val="00450840"/>
    <w:rsid w:val="00450B1E"/>
    <w:rsid w:val="00450C72"/>
    <w:rsid w:val="00451646"/>
    <w:rsid w:val="00451714"/>
    <w:rsid w:val="00451BB4"/>
    <w:rsid w:val="004525A6"/>
    <w:rsid w:val="00452DA8"/>
    <w:rsid w:val="00452EE6"/>
    <w:rsid w:val="0045382A"/>
    <w:rsid w:val="00453C0E"/>
    <w:rsid w:val="00453CA3"/>
    <w:rsid w:val="00453E58"/>
    <w:rsid w:val="004543D0"/>
    <w:rsid w:val="00454935"/>
    <w:rsid w:val="00454A45"/>
    <w:rsid w:val="00454B85"/>
    <w:rsid w:val="004556D8"/>
    <w:rsid w:val="0045574E"/>
    <w:rsid w:val="00455F12"/>
    <w:rsid w:val="00456097"/>
    <w:rsid w:val="0045623C"/>
    <w:rsid w:val="00456248"/>
    <w:rsid w:val="00460295"/>
    <w:rsid w:val="00460D7F"/>
    <w:rsid w:val="0046106B"/>
    <w:rsid w:val="00461081"/>
    <w:rsid w:val="0046205E"/>
    <w:rsid w:val="00462306"/>
    <w:rsid w:val="0046260D"/>
    <w:rsid w:val="00462DD9"/>
    <w:rsid w:val="00462DF6"/>
    <w:rsid w:val="00463737"/>
    <w:rsid w:val="00463A05"/>
    <w:rsid w:val="00463D22"/>
    <w:rsid w:val="004643A4"/>
    <w:rsid w:val="0046464E"/>
    <w:rsid w:val="004654A2"/>
    <w:rsid w:val="004660ED"/>
    <w:rsid w:val="004668CE"/>
    <w:rsid w:val="00466959"/>
    <w:rsid w:val="00466EB3"/>
    <w:rsid w:val="00467659"/>
    <w:rsid w:val="0047007C"/>
    <w:rsid w:val="004704C4"/>
    <w:rsid w:val="004711DF"/>
    <w:rsid w:val="0047191A"/>
    <w:rsid w:val="00472A08"/>
    <w:rsid w:val="004734F2"/>
    <w:rsid w:val="00473C7F"/>
    <w:rsid w:val="00475119"/>
    <w:rsid w:val="00475257"/>
    <w:rsid w:val="004760E8"/>
    <w:rsid w:val="00476627"/>
    <w:rsid w:val="00476A3F"/>
    <w:rsid w:val="00476AD3"/>
    <w:rsid w:val="004775ED"/>
    <w:rsid w:val="00477736"/>
    <w:rsid w:val="00477FAA"/>
    <w:rsid w:val="00480E0D"/>
    <w:rsid w:val="00481589"/>
    <w:rsid w:val="0048172C"/>
    <w:rsid w:val="00481D48"/>
    <w:rsid w:val="0048209E"/>
    <w:rsid w:val="0048217D"/>
    <w:rsid w:val="004825DB"/>
    <w:rsid w:val="004836C4"/>
    <w:rsid w:val="004840D0"/>
    <w:rsid w:val="004849AF"/>
    <w:rsid w:val="00484CF5"/>
    <w:rsid w:val="004852FA"/>
    <w:rsid w:val="004856DC"/>
    <w:rsid w:val="004868F1"/>
    <w:rsid w:val="00486B3E"/>
    <w:rsid w:val="00486DFB"/>
    <w:rsid w:val="00487746"/>
    <w:rsid w:val="00487750"/>
    <w:rsid w:val="00487C71"/>
    <w:rsid w:val="00487CEC"/>
    <w:rsid w:val="00487DAE"/>
    <w:rsid w:val="00490220"/>
    <w:rsid w:val="00490506"/>
    <w:rsid w:val="004905B0"/>
    <w:rsid w:val="00490F27"/>
    <w:rsid w:val="00491044"/>
    <w:rsid w:val="0049199A"/>
    <w:rsid w:val="00492471"/>
    <w:rsid w:val="0049288D"/>
    <w:rsid w:val="00493056"/>
    <w:rsid w:val="00493C8E"/>
    <w:rsid w:val="004945E6"/>
    <w:rsid w:val="004946FC"/>
    <w:rsid w:val="00494E70"/>
    <w:rsid w:val="004950CF"/>
    <w:rsid w:val="00495DF0"/>
    <w:rsid w:val="00496CDB"/>
    <w:rsid w:val="00497782"/>
    <w:rsid w:val="004A006E"/>
    <w:rsid w:val="004A02A2"/>
    <w:rsid w:val="004A21B1"/>
    <w:rsid w:val="004A255B"/>
    <w:rsid w:val="004A30B3"/>
    <w:rsid w:val="004A32F8"/>
    <w:rsid w:val="004A3622"/>
    <w:rsid w:val="004A3700"/>
    <w:rsid w:val="004A3CA0"/>
    <w:rsid w:val="004A3DE8"/>
    <w:rsid w:val="004A3F17"/>
    <w:rsid w:val="004A4276"/>
    <w:rsid w:val="004A4E81"/>
    <w:rsid w:val="004A5384"/>
    <w:rsid w:val="004A53FA"/>
    <w:rsid w:val="004A549D"/>
    <w:rsid w:val="004B05E9"/>
    <w:rsid w:val="004B0F9A"/>
    <w:rsid w:val="004B198F"/>
    <w:rsid w:val="004B1D61"/>
    <w:rsid w:val="004B2DF8"/>
    <w:rsid w:val="004B3906"/>
    <w:rsid w:val="004B3981"/>
    <w:rsid w:val="004B3ADA"/>
    <w:rsid w:val="004B3C77"/>
    <w:rsid w:val="004B44A6"/>
    <w:rsid w:val="004B49C2"/>
    <w:rsid w:val="004B5020"/>
    <w:rsid w:val="004B53A6"/>
    <w:rsid w:val="004B56DD"/>
    <w:rsid w:val="004B5D89"/>
    <w:rsid w:val="004B67D6"/>
    <w:rsid w:val="004B748D"/>
    <w:rsid w:val="004B7B37"/>
    <w:rsid w:val="004B7E04"/>
    <w:rsid w:val="004C067A"/>
    <w:rsid w:val="004C17C1"/>
    <w:rsid w:val="004C1E16"/>
    <w:rsid w:val="004C34CB"/>
    <w:rsid w:val="004C3896"/>
    <w:rsid w:val="004C4651"/>
    <w:rsid w:val="004C47BE"/>
    <w:rsid w:val="004C53A7"/>
    <w:rsid w:val="004C5438"/>
    <w:rsid w:val="004C560F"/>
    <w:rsid w:val="004C5B89"/>
    <w:rsid w:val="004C5EB9"/>
    <w:rsid w:val="004C735A"/>
    <w:rsid w:val="004C7BD8"/>
    <w:rsid w:val="004D0957"/>
    <w:rsid w:val="004D11A6"/>
    <w:rsid w:val="004D11E7"/>
    <w:rsid w:val="004D1B17"/>
    <w:rsid w:val="004D2A1B"/>
    <w:rsid w:val="004D2B6B"/>
    <w:rsid w:val="004D2D10"/>
    <w:rsid w:val="004D2F9E"/>
    <w:rsid w:val="004D3D34"/>
    <w:rsid w:val="004D43E3"/>
    <w:rsid w:val="004D47B8"/>
    <w:rsid w:val="004D47E3"/>
    <w:rsid w:val="004D4E8F"/>
    <w:rsid w:val="004D5011"/>
    <w:rsid w:val="004D52E6"/>
    <w:rsid w:val="004D550D"/>
    <w:rsid w:val="004D60D7"/>
    <w:rsid w:val="004D727E"/>
    <w:rsid w:val="004D77B3"/>
    <w:rsid w:val="004D7ABC"/>
    <w:rsid w:val="004D7D58"/>
    <w:rsid w:val="004E015C"/>
    <w:rsid w:val="004E05D8"/>
    <w:rsid w:val="004E08B5"/>
    <w:rsid w:val="004E16AC"/>
    <w:rsid w:val="004E1D7C"/>
    <w:rsid w:val="004E1FA8"/>
    <w:rsid w:val="004E228E"/>
    <w:rsid w:val="004E24DE"/>
    <w:rsid w:val="004E2835"/>
    <w:rsid w:val="004E2CCF"/>
    <w:rsid w:val="004E3889"/>
    <w:rsid w:val="004E5551"/>
    <w:rsid w:val="004E591E"/>
    <w:rsid w:val="004E5B83"/>
    <w:rsid w:val="004E5CD0"/>
    <w:rsid w:val="004E7546"/>
    <w:rsid w:val="004E787C"/>
    <w:rsid w:val="004F0373"/>
    <w:rsid w:val="004F0705"/>
    <w:rsid w:val="004F0823"/>
    <w:rsid w:val="004F0AB1"/>
    <w:rsid w:val="004F138B"/>
    <w:rsid w:val="004F1402"/>
    <w:rsid w:val="004F18E2"/>
    <w:rsid w:val="004F24B9"/>
    <w:rsid w:val="004F293D"/>
    <w:rsid w:val="004F2FD9"/>
    <w:rsid w:val="004F3B58"/>
    <w:rsid w:val="004F5644"/>
    <w:rsid w:val="004F5BA9"/>
    <w:rsid w:val="004F5C3A"/>
    <w:rsid w:val="004F5DC6"/>
    <w:rsid w:val="004F622D"/>
    <w:rsid w:val="004F65F1"/>
    <w:rsid w:val="004F6D72"/>
    <w:rsid w:val="004F7651"/>
    <w:rsid w:val="005001DA"/>
    <w:rsid w:val="005006C9"/>
    <w:rsid w:val="00500853"/>
    <w:rsid w:val="00500895"/>
    <w:rsid w:val="00500CB7"/>
    <w:rsid w:val="0050146B"/>
    <w:rsid w:val="0050150C"/>
    <w:rsid w:val="00501A0D"/>
    <w:rsid w:val="00502105"/>
    <w:rsid w:val="0050219F"/>
    <w:rsid w:val="00502585"/>
    <w:rsid w:val="00502A54"/>
    <w:rsid w:val="00502AF5"/>
    <w:rsid w:val="00502F23"/>
    <w:rsid w:val="00502FB8"/>
    <w:rsid w:val="00503236"/>
    <w:rsid w:val="00503372"/>
    <w:rsid w:val="00504184"/>
    <w:rsid w:val="0050425F"/>
    <w:rsid w:val="00504548"/>
    <w:rsid w:val="00505C3B"/>
    <w:rsid w:val="005103F1"/>
    <w:rsid w:val="005108B4"/>
    <w:rsid w:val="00510C2A"/>
    <w:rsid w:val="005111FF"/>
    <w:rsid w:val="00511FB4"/>
    <w:rsid w:val="0051213B"/>
    <w:rsid w:val="005130F3"/>
    <w:rsid w:val="005136FF"/>
    <w:rsid w:val="00514024"/>
    <w:rsid w:val="005144FE"/>
    <w:rsid w:val="00514CD9"/>
    <w:rsid w:val="00514D18"/>
    <w:rsid w:val="00515DA3"/>
    <w:rsid w:val="005169A4"/>
    <w:rsid w:val="00516D5D"/>
    <w:rsid w:val="00516DBF"/>
    <w:rsid w:val="005204E4"/>
    <w:rsid w:val="00520C63"/>
    <w:rsid w:val="00521641"/>
    <w:rsid w:val="005218C7"/>
    <w:rsid w:val="00522587"/>
    <w:rsid w:val="00523109"/>
    <w:rsid w:val="00524A1F"/>
    <w:rsid w:val="005258A6"/>
    <w:rsid w:val="005259DF"/>
    <w:rsid w:val="00525A92"/>
    <w:rsid w:val="005267D5"/>
    <w:rsid w:val="00526FAF"/>
    <w:rsid w:val="00527F36"/>
    <w:rsid w:val="00530EA8"/>
    <w:rsid w:val="00531283"/>
    <w:rsid w:val="005312AA"/>
    <w:rsid w:val="00532687"/>
    <w:rsid w:val="005326C4"/>
    <w:rsid w:val="005337D8"/>
    <w:rsid w:val="00534CF0"/>
    <w:rsid w:val="005352F1"/>
    <w:rsid w:val="00536538"/>
    <w:rsid w:val="0053655F"/>
    <w:rsid w:val="00536621"/>
    <w:rsid w:val="00536EB9"/>
    <w:rsid w:val="00537A4F"/>
    <w:rsid w:val="00537E17"/>
    <w:rsid w:val="00540C77"/>
    <w:rsid w:val="0054181F"/>
    <w:rsid w:val="005424CE"/>
    <w:rsid w:val="005428C0"/>
    <w:rsid w:val="0054380C"/>
    <w:rsid w:val="0054447C"/>
    <w:rsid w:val="0054477B"/>
    <w:rsid w:val="00544E3F"/>
    <w:rsid w:val="00545379"/>
    <w:rsid w:val="00545B42"/>
    <w:rsid w:val="0054737F"/>
    <w:rsid w:val="00547514"/>
    <w:rsid w:val="005478F4"/>
    <w:rsid w:val="005479EA"/>
    <w:rsid w:val="00547F74"/>
    <w:rsid w:val="00547F97"/>
    <w:rsid w:val="005507B0"/>
    <w:rsid w:val="00550C30"/>
    <w:rsid w:val="00550E5C"/>
    <w:rsid w:val="00552FCB"/>
    <w:rsid w:val="00553097"/>
    <w:rsid w:val="005537D4"/>
    <w:rsid w:val="00553BFA"/>
    <w:rsid w:val="00553D83"/>
    <w:rsid w:val="00554503"/>
    <w:rsid w:val="005546FF"/>
    <w:rsid w:val="00554766"/>
    <w:rsid w:val="00554848"/>
    <w:rsid w:val="00555C37"/>
    <w:rsid w:val="0055625D"/>
    <w:rsid w:val="005575F4"/>
    <w:rsid w:val="005578F0"/>
    <w:rsid w:val="00557ADA"/>
    <w:rsid w:val="00560DBF"/>
    <w:rsid w:val="005612ED"/>
    <w:rsid w:val="00561371"/>
    <w:rsid w:val="00561E1D"/>
    <w:rsid w:val="005621FD"/>
    <w:rsid w:val="0056232C"/>
    <w:rsid w:val="00562600"/>
    <w:rsid w:val="005635B6"/>
    <w:rsid w:val="00563901"/>
    <w:rsid w:val="00563B7A"/>
    <w:rsid w:val="005653A8"/>
    <w:rsid w:val="0056655D"/>
    <w:rsid w:val="00566608"/>
    <w:rsid w:val="00566824"/>
    <w:rsid w:val="00570C5E"/>
    <w:rsid w:val="005713A0"/>
    <w:rsid w:val="00571590"/>
    <w:rsid w:val="00571816"/>
    <w:rsid w:val="005718F2"/>
    <w:rsid w:val="005719D6"/>
    <w:rsid w:val="00571E38"/>
    <w:rsid w:val="005727E4"/>
    <w:rsid w:val="00572C42"/>
    <w:rsid w:val="00572E44"/>
    <w:rsid w:val="00573BD0"/>
    <w:rsid w:val="005746CF"/>
    <w:rsid w:val="00574B2D"/>
    <w:rsid w:val="005752DB"/>
    <w:rsid w:val="0057541E"/>
    <w:rsid w:val="005758B0"/>
    <w:rsid w:val="00575C3E"/>
    <w:rsid w:val="00575D92"/>
    <w:rsid w:val="00576AF4"/>
    <w:rsid w:val="00580F03"/>
    <w:rsid w:val="00582951"/>
    <w:rsid w:val="005829F0"/>
    <w:rsid w:val="00582A74"/>
    <w:rsid w:val="00582FD0"/>
    <w:rsid w:val="005831B4"/>
    <w:rsid w:val="0058352E"/>
    <w:rsid w:val="00583881"/>
    <w:rsid w:val="00585A09"/>
    <w:rsid w:val="00585B84"/>
    <w:rsid w:val="00586792"/>
    <w:rsid w:val="00587312"/>
    <w:rsid w:val="005876B4"/>
    <w:rsid w:val="005878C6"/>
    <w:rsid w:val="00587CDA"/>
    <w:rsid w:val="0059050F"/>
    <w:rsid w:val="00590774"/>
    <w:rsid w:val="005913F8"/>
    <w:rsid w:val="00591826"/>
    <w:rsid w:val="00591E7F"/>
    <w:rsid w:val="0059231C"/>
    <w:rsid w:val="00592BB3"/>
    <w:rsid w:val="0059342A"/>
    <w:rsid w:val="005938A7"/>
    <w:rsid w:val="005941AD"/>
    <w:rsid w:val="0059568E"/>
    <w:rsid w:val="00595CB8"/>
    <w:rsid w:val="00595D07"/>
    <w:rsid w:val="00596DC9"/>
    <w:rsid w:val="0059752A"/>
    <w:rsid w:val="005A08DB"/>
    <w:rsid w:val="005A1F00"/>
    <w:rsid w:val="005A2816"/>
    <w:rsid w:val="005A29A3"/>
    <w:rsid w:val="005A3CA5"/>
    <w:rsid w:val="005A3D60"/>
    <w:rsid w:val="005A3D86"/>
    <w:rsid w:val="005A4340"/>
    <w:rsid w:val="005A4B73"/>
    <w:rsid w:val="005A4FE9"/>
    <w:rsid w:val="005A53BE"/>
    <w:rsid w:val="005A62D6"/>
    <w:rsid w:val="005A6971"/>
    <w:rsid w:val="005A7568"/>
    <w:rsid w:val="005A75BC"/>
    <w:rsid w:val="005B0509"/>
    <w:rsid w:val="005B082E"/>
    <w:rsid w:val="005B0C59"/>
    <w:rsid w:val="005B1011"/>
    <w:rsid w:val="005B42A0"/>
    <w:rsid w:val="005B484E"/>
    <w:rsid w:val="005B49B5"/>
    <w:rsid w:val="005B4EF0"/>
    <w:rsid w:val="005B5444"/>
    <w:rsid w:val="005B5583"/>
    <w:rsid w:val="005B5D3D"/>
    <w:rsid w:val="005B6FB1"/>
    <w:rsid w:val="005B772B"/>
    <w:rsid w:val="005C05F9"/>
    <w:rsid w:val="005C099E"/>
    <w:rsid w:val="005C0F59"/>
    <w:rsid w:val="005C183A"/>
    <w:rsid w:val="005C183F"/>
    <w:rsid w:val="005C18BA"/>
    <w:rsid w:val="005C1DDC"/>
    <w:rsid w:val="005C2185"/>
    <w:rsid w:val="005C2428"/>
    <w:rsid w:val="005C243C"/>
    <w:rsid w:val="005C3BA7"/>
    <w:rsid w:val="005C3E5E"/>
    <w:rsid w:val="005C3EAF"/>
    <w:rsid w:val="005C4C98"/>
    <w:rsid w:val="005C4CC2"/>
    <w:rsid w:val="005C597E"/>
    <w:rsid w:val="005C6A6D"/>
    <w:rsid w:val="005C6DF1"/>
    <w:rsid w:val="005C70F8"/>
    <w:rsid w:val="005C7652"/>
    <w:rsid w:val="005C7668"/>
    <w:rsid w:val="005C78F3"/>
    <w:rsid w:val="005C7E63"/>
    <w:rsid w:val="005D02CA"/>
    <w:rsid w:val="005D08B2"/>
    <w:rsid w:val="005D0DB2"/>
    <w:rsid w:val="005D1FB6"/>
    <w:rsid w:val="005D2667"/>
    <w:rsid w:val="005D27BB"/>
    <w:rsid w:val="005D2827"/>
    <w:rsid w:val="005D370E"/>
    <w:rsid w:val="005D3D1A"/>
    <w:rsid w:val="005D4E63"/>
    <w:rsid w:val="005D6412"/>
    <w:rsid w:val="005D65F1"/>
    <w:rsid w:val="005D7080"/>
    <w:rsid w:val="005D785A"/>
    <w:rsid w:val="005D7DE3"/>
    <w:rsid w:val="005E0EDD"/>
    <w:rsid w:val="005E0F7B"/>
    <w:rsid w:val="005E1457"/>
    <w:rsid w:val="005E1820"/>
    <w:rsid w:val="005E1F86"/>
    <w:rsid w:val="005E2B03"/>
    <w:rsid w:val="005E3202"/>
    <w:rsid w:val="005E4ED1"/>
    <w:rsid w:val="005E500C"/>
    <w:rsid w:val="005E5E3E"/>
    <w:rsid w:val="005E6AAF"/>
    <w:rsid w:val="005E7069"/>
    <w:rsid w:val="005E7340"/>
    <w:rsid w:val="005F0998"/>
    <w:rsid w:val="005F24BF"/>
    <w:rsid w:val="005F31D7"/>
    <w:rsid w:val="005F4017"/>
    <w:rsid w:val="005F4570"/>
    <w:rsid w:val="005F47DE"/>
    <w:rsid w:val="005F65D1"/>
    <w:rsid w:val="005F67FC"/>
    <w:rsid w:val="005F7289"/>
    <w:rsid w:val="005F7F4C"/>
    <w:rsid w:val="005F7F6C"/>
    <w:rsid w:val="00600922"/>
    <w:rsid w:val="00601F2C"/>
    <w:rsid w:val="00602186"/>
    <w:rsid w:val="00602D9F"/>
    <w:rsid w:val="00602F5D"/>
    <w:rsid w:val="00603012"/>
    <w:rsid w:val="006033AE"/>
    <w:rsid w:val="00603987"/>
    <w:rsid w:val="00604E0B"/>
    <w:rsid w:val="00605C28"/>
    <w:rsid w:val="00605C2F"/>
    <w:rsid w:val="00606814"/>
    <w:rsid w:val="006069F2"/>
    <w:rsid w:val="00606AB0"/>
    <w:rsid w:val="00606B2C"/>
    <w:rsid w:val="00606C53"/>
    <w:rsid w:val="006101DB"/>
    <w:rsid w:val="00610774"/>
    <w:rsid w:val="00610E0A"/>
    <w:rsid w:val="006118A2"/>
    <w:rsid w:val="006118E9"/>
    <w:rsid w:val="00611AA9"/>
    <w:rsid w:val="00611ECB"/>
    <w:rsid w:val="00613590"/>
    <w:rsid w:val="0061381C"/>
    <w:rsid w:val="00613C0D"/>
    <w:rsid w:val="00614123"/>
    <w:rsid w:val="00614201"/>
    <w:rsid w:val="006148AF"/>
    <w:rsid w:val="00614E41"/>
    <w:rsid w:val="00614F67"/>
    <w:rsid w:val="0061545A"/>
    <w:rsid w:val="00615697"/>
    <w:rsid w:val="00616CD9"/>
    <w:rsid w:val="00616CDE"/>
    <w:rsid w:val="00620D03"/>
    <w:rsid w:val="0062132D"/>
    <w:rsid w:val="006230BD"/>
    <w:rsid w:val="00623328"/>
    <w:rsid w:val="00623390"/>
    <w:rsid w:val="00624B8A"/>
    <w:rsid w:val="00625287"/>
    <w:rsid w:val="00625484"/>
    <w:rsid w:val="00625D8C"/>
    <w:rsid w:val="00626038"/>
    <w:rsid w:val="0062680B"/>
    <w:rsid w:val="006269BB"/>
    <w:rsid w:val="00627045"/>
    <w:rsid w:val="006275E1"/>
    <w:rsid w:val="00627AE5"/>
    <w:rsid w:val="00627C12"/>
    <w:rsid w:val="0063363B"/>
    <w:rsid w:val="006354DF"/>
    <w:rsid w:val="006355E9"/>
    <w:rsid w:val="006359F3"/>
    <w:rsid w:val="0063605A"/>
    <w:rsid w:val="006364AF"/>
    <w:rsid w:val="006364F7"/>
    <w:rsid w:val="00636AB1"/>
    <w:rsid w:val="006375A2"/>
    <w:rsid w:val="00637978"/>
    <w:rsid w:val="0064047C"/>
    <w:rsid w:val="00640B5C"/>
    <w:rsid w:val="00640DFB"/>
    <w:rsid w:val="006412B9"/>
    <w:rsid w:val="00641719"/>
    <w:rsid w:val="0064215C"/>
    <w:rsid w:val="00642473"/>
    <w:rsid w:val="00642A62"/>
    <w:rsid w:val="006438E8"/>
    <w:rsid w:val="0064393C"/>
    <w:rsid w:val="006439E9"/>
    <w:rsid w:val="00643E23"/>
    <w:rsid w:val="00643E8B"/>
    <w:rsid w:val="006442C7"/>
    <w:rsid w:val="00644712"/>
    <w:rsid w:val="00644F48"/>
    <w:rsid w:val="006454EE"/>
    <w:rsid w:val="006456A7"/>
    <w:rsid w:val="00645BE1"/>
    <w:rsid w:val="00645C28"/>
    <w:rsid w:val="00645DAE"/>
    <w:rsid w:val="0064607F"/>
    <w:rsid w:val="0064634C"/>
    <w:rsid w:val="00646A54"/>
    <w:rsid w:val="00646D58"/>
    <w:rsid w:val="00647BEE"/>
    <w:rsid w:val="00647EC2"/>
    <w:rsid w:val="00650D8D"/>
    <w:rsid w:val="00651078"/>
    <w:rsid w:val="00651269"/>
    <w:rsid w:val="00652285"/>
    <w:rsid w:val="00652654"/>
    <w:rsid w:val="00652D54"/>
    <w:rsid w:val="0065381E"/>
    <w:rsid w:val="006548A6"/>
    <w:rsid w:val="006548E9"/>
    <w:rsid w:val="00655446"/>
    <w:rsid w:val="00655596"/>
    <w:rsid w:val="00655E9C"/>
    <w:rsid w:val="006565A5"/>
    <w:rsid w:val="006602C2"/>
    <w:rsid w:val="006621C9"/>
    <w:rsid w:val="006629B8"/>
    <w:rsid w:val="00662E2D"/>
    <w:rsid w:val="0066309B"/>
    <w:rsid w:val="0066345D"/>
    <w:rsid w:val="006636F3"/>
    <w:rsid w:val="00663FC2"/>
    <w:rsid w:val="00664200"/>
    <w:rsid w:val="006644A5"/>
    <w:rsid w:val="00664BBF"/>
    <w:rsid w:val="0066585A"/>
    <w:rsid w:val="00665ABF"/>
    <w:rsid w:val="00665EDD"/>
    <w:rsid w:val="0066685F"/>
    <w:rsid w:val="00666B9C"/>
    <w:rsid w:val="00667AC2"/>
    <w:rsid w:val="00670891"/>
    <w:rsid w:val="00671337"/>
    <w:rsid w:val="0067199F"/>
    <w:rsid w:val="006722B6"/>
    <w:rsid w:val="0067246E"/>
    <w:rsid w:val="00672501"/>
    <w:rsid w:val="0067269E"/>
    <w:rsid w:val="006733DF"/>
    <w:rsid w:val="0067348B"/>
    <w:rsid w:val="00673A54"/>
    <w:rsid w:val="00673A8A"/>
    <w:rsid w:val="006746F8"/>
    <w:rsid w:val="00675036"/>
    <w:rsid w:val="006765FC"/>
    <w:rsid w:val="006767BD"/>
    <w:rsid w:val="00676985"/>
    <w:rsid w:val="006811AD"/>
    <w:rsid w:val="006827D7"/>
    <w:rsid w:val="00682812"/>
    <w:rsid w:val="00682FD5"/>
    <w:rsid w:val="0068330E"/>
    <w:rsid w:val="00683648"/>
    <w:rsid w:val="00683AEF"/>
    <w:rsid w:val="00683FF0"/>
    <w:rsid w:val="00684B57"/>
    <w:rsid w:val="00684C8C"/>
    <w:rsid w:val="00684D01"/>
    <w:rsid w:val="00685042"/>
    <w:rsid w:val="00685B8B"/>
    <w:rsid w:val="00685D2A"/>
    <w:rsid w:val="0068766E"/>
    <w:rsid w:val="00690388"/>
    <w:rsid w:val="006904D5"/>
    <w:rsid w:val="00690A71"/>
    <w:rsid w:val="00690B01"/>
    <w:rsid w:val="00690ECD"/>
    <w:rsid w:val="0069153B"/>
    <w:rsid w:val="006922E8"/>
    <w:rsid w:val="00692B87"/>
    <w:rsid w:val="00693D13"/>
    <w:rsid w:val="0069443F"/>
    <w:rsid w:val="00695280"/>
    <w:rsid w:val="00695421"/>
    <w:rsid w:val="006956A9"/>
    <w:rsid w:val="00695C7B"/>
    <w:rsid w:val="00696145"/>
    <w:rsid w:val="00696B98"/>
    <w:rsid w:val="006973C2"/>
    <w:rsid w:val="00697870"/>
    <w:rsid w:val="00697946"/>
    <w:rsid w:val="006A01B1"/>
    <w:rsid w:val="006A01CA"/>
    <w:rsid w:val="006A0E0D"/>
    <w:rsid w:val="006A12A1"/>
    <w:rsid w:val="006A14A1"/>
    <w:rsid w:val="006A14CA"/>
    <w:rsid w:val="006A192C"/>
    <w:rsid w:val="006A1AFF"/>
    <w:rsid w:val="006A2907"/>
    <w:rsid w:val="006A2E10"/>
    <w:rsid w:val="006A3F56"/>
    <w:rsid w:val="006A5C44"/>
    <w:rsid w:val="006A5DD4"/>
    <w:rsid w:val="006A6B0C"/>
    <w:rsid w:val="006A7899"/>
    <w:rsid w:val="006A7E2D"/>
    <w:rsid w:val="006A7EE7"/>
    <w:rsid w:val="006B13E7"/>
    <w:rsid w:val="006B18A0"/>
    <w:rsid w:val="006B24CB"/>
    <w:rsid w:val="006B2E31"/>
    <w:rsid w:val="006B4125"/>
    <w:rsid w:val="006B42BD"/>
    <w:rsid w:val="006B5444"/>
    <w:rsid w:val="006B552F"/>
    <w:rsid w:val="006B5DEB"/>
    <w:rsid w:val="006B682D"/>
    <w:rsid w:val="006B69A5"/>
    <w:rsid w:val="006B6F72"/>
    <w:rsid w:val="006B74F8"/>
    <w:rsid w:val="006B78A4"/>
    <w:rsid w:val="006C000A"/>
    <w:rsid w:val="006C06B6"/>
    <w:rsid w:val="006C0E8C"/>
    <w:rsid w:val="006C1787"/>
    <w:rsid w:val="006C1D00"/>
    <w:rsid w:val="006C1EDE"/>
    <w:rsid w:val="006C274D"/>
    <w:rsid w:val="006C3A0B"/>
    <w:rsid w:val="006C3FC9"/>
    <w:rsid w:val="006C4C9B"/>
    <w:rsid w:val="006C5BA6"/>
    <w:rsid w:val="006C646C"/>
    <w:rsid w:val="006C66F8"/>
    <w:rsid w:val="006C6BF3"/>
    <w:rsid w:val="006C710A"/>
    <w:rsid w:val="006D00EB"/>
    <w:rsid w:val="006D08B2"/>
    <w:rsid w:val="006D0B85"/>
    <w:rsid w:val="006D1368"/>
    <w:rsid w:val="006D2673"/>
    <w:rsid w:val="006D27A6"/>
    <w:rsid w:val="006D2B33"/>
    <w:rsid w:val="006D31C6"/>
    <w:rsid w:val="006D39F0"/>
    <w:rsid w:val="006D40A3"/>
    <w:rsid w:val="006D4AC2"/>
    <w:rsid w:val="006D58E8"/>
    <w:rsid w:val="006D5970"/>
    <w:rsid w:val="006D5AA0"/>
    <w:rsid w:val="006D5E5B"/>
    <w:rsid w:val="006D6497"/>
    <w:rsid w:val="006D7110"/>
    <w:rsid w:val="006D7688"/>
    <w:rsid w:val="006D78A0"/>
    <w:rsid w:val="006D7BEE"/>
    <w:rsid w:val="006E00F7"/>
    <w:rsid w:val="006E013B"/>
    <w:rsid w:val="006E05B4"/>
    <w:rsid w:val="006E0E87"/>
    <w:rsid w:val="006E1A59"/>
    <w:rsid w:val="006E23F3"/>
    <w:rsid w:val="006E277E"/>
    <w:rsid w:val="006E281A"/>
    <w:rsid w:val="006E3673"/>
    <w:rsid w:val="006E3D53"/>
    <w:rsid w:val="006E4BCD"/>
    <w:rsid w:val="006E50AB"/>
    <w:rsid w:val="006E5A41"/>
    <w:rsid w:val="006E60D4"/>
    <w:rsid w:val="006E6B82"/>
    <w:rsid w:val="006E6D4D"/>
    <w:rsid w:val="006E7001"/>
    <w:rsid w:val="006E72F7"/>
    <w:rsid w:val="006E730D"/>
    <w:rsid w:val="006E7A4D"/>
    <w:rsid w:val="006E7FC0"/>
    <w:rsid w:val="006F031C"/>
    <w:rsid w:val="006F03CA"/>
    <w:rsid w:val="006F140C"/>
    <w:rsid w:val="006F2403"/>
    <w:rsid w:val="006F2B6B"/>
    <w:rsid w:val="006F30E7"/>
    <w:rsid w:val="006F3CC3"/>
    <w:rsid w:val="006F49CB"/>
    <w:rsid w:val="006F5F41"/>
    <w:rsid w:val="006F6DCB"/>
    <w:rsid w:val="006F736F"/>
    <w:rsid w:val="006F7E99"/>
    <w:rsid w:val="006F7F18"/>
    <w:rsid w:val="00700B7C"/>
    <w:rsid w:val="00700BC8"/>
    <w:rsid w:val="00700FAC"/>
    <w:rsid w:val="00701652"/>
    <w:rsid w:val="00701B47"/>
    <w:rsid w:val="00702846"/>
    <w:rsid w:val="00702DFD"/>
    <w:rsid w:val="007033DB"/>
    <w:rsid w:val="00704047"/>
    <w:rsid w:val="00704EFA"/>
    <w:rsid w:val="0070521D"/>
    <w:rsid w:val="007058BC"/>
    <w:rsid w:val="00706782"/>
    <w:rsid w:val="00706851"/>
    <w:rsid w:val="007068B7"/>
    <w:rsid w:val="00706CA1"/>
    <w:rsid w:val="00707153"/>
    <w:rsid w:val="00707365"/>
    <w:rsid w:val="00710E0F"/>
    <w:rsid w:val="00711B23"/>
    <w:rsid w:val="00711BE7"/>
    <w:rsid w:val="00711C81"/>
    <w:rsid w:val="00711E2E"/>
    <w:rsid w:val="0071230F"/>
    <w:rsid w:val="0071235C"/>
    <w:rsid w:val="007137A2"/>
    <w:rsid w:val="007139F0"/>
    <w:rsid w:val="00715C41"/>
    <w:rsid w:val="00716D4A"/>
    <w:rsid w:val="00716DB2"/>
    <w:rsid w:val="00717034"/>
    <w:rsid w:val="00717E80"/>
    <w:rsid w:val="00720FEE"/>
    <w:rsid w:val="007212D6"/>
    <w:rsid w:val="00721AAC"/>
    <w:rsid w:val="00721B83"/>
    <w:rsid w:val="0072209B"/>
    <w:rsid w:val="00722283"/>
    <w:rsid w:val="00722B6F"/>
    <w:rsid w:val="00723178"/>
    <w:rsid w:val="007231BB"/>
    <w:rsid w:val="0072347D"/>
    <w:rsid w:val="00724CDB"/>
    <w:rsid w:val="00725482"/>
    <w:rsid w:val="007254F3"/>
    <w:rsid w:val="00725501"/>
    <w:rsid w:val="00725A5B"/>
    <w:rsid w:val="007263A0"/>
    <w:rsid w:val="007264D4"/>
    <w:rsid w:val="00726DF1"/>
    <w:rsid w:val="00727303"/>
    <w:rsid w:val="00727A72"/>
    <w:rsid w:val="00730350"/>
    <w:rsid w:val="00730510"/>
    <w:rsid w:val="00731934"/>
    <w:rsid w:val="00731AE6"/>
    <w:rsid w:val="007328A6"/>
    <w:rsid w:val="00732C38"/>
    <w:rsid w:val="007352AF"/>
    <w:rsid w:val="00735437"/>
    <w:rsid w:val="007363E6"/>
    <w:rsid w:val="00736427"/>
    <w:rsid w:val="00736B90"/>
    <w:rsid w:val="00737502"/>
    <w:rsid w:val="00737687"/>
    <w:rsid w:val="00737793"/>
    <w:rsid w:val="007378AB"/>
    <w:rsid w:val="00737905"/>
    <w:rsid w:val="00737F69"/>
    <w:rsid w:val="00740125"/>
    <w:rsid w:val="00740E06"/>
    <w:rsid w:val="00741630"/>
    <w:rsid w:val="00741AAE"/>
    <w:rsid w:val="00741E87"/>
    <w:rsid w:val="00742AD7"/>
    <w:rsid w:val="00742DED"/>
    <w:rsid w:val="007430A5"/>
    <w:rsid w:val="007431CB"/>
    <w:rsid w:val="00743911"/>
    <w:rsid w:val="00743DE4"/>
    <w:rsid w:val="00744133"/>
    <w:rsid w:val="00744391"/>
    <w:rsid w:val="0074470B"/>
    <w:rsid w:val="00745455"/>
    <w:rsid w:val="00746581"/>
    <w:rsid w:val="00746A71"/>
    <w:rsid w:val="0074730A"/>
    <w:rsid w:val="007473D8"/>
    <w:rsid w:val="00747B94"/>
    <w:rsid w:val="00750A48"/>
    <w:rsid w:val="00750EE5"/>
    <w:rsid w:val="00750FAA"/>
    <w:rsid w:val="00751321"/>
    <w:rsid w:val="007515BA"/>
    <w:rsid w:val="00752DDB"/>
    <w:rsid w:val="00752DDD"/>
    <w:rsid w:val="007534E3"/>
    <w:rsid w:val="007538A7"/>
    <w:rsid w:val="00754861"/>
    <w:rsid w:val="00754877"/>
    <w:rsid w:val="007553B0"/>
    <w:rsid w:val="0075616C"/>
    <w:rsid w:val="007567D4"/>
    <w:rsid w:val="00756CE4"/>
    <w:rsid w:val="00757301"/>
    <w:rsid w:val="007576AD"/>
    <w:rsid w:val="007577CF"/>
    <w:rsid w:val="00757FAD"/>
    <w:rsid w:val="007636C8"/>
    <w:rsid w:val="007646C7"/>
    <w:rsid w:val="00764B27"/>
    <w:rsid w:val="00764EF2"/>
    <w:rsid w:val="007650F5"/>
    <w:rsid w:val="00766744"/>
    <w:rsid w:val="00767596"/>
    <w:rsid w:val="00767B64"/>
    <w:rsid w:val="007700B4"/>
    <w:rsid w:val="0077041A"/>
    <w:rsid w:val="00770AED"/>
    <w:rsid w:val="00770B14"/>
    <w:rsid w:val="00771245"/>
    <w:rsid w:val="00771C7C"/>
    <w:rsid w:val="0077230B"/>
    <w:rsid w:val="007724FA"/>
    <w:rsid w:val="007731EC"/>
    <w:rsid w:val="007732D0"/>
    <w:rsid w:val="00773A08"/>
    <w:rsid w:val="00775759"/>
    <w:rsid w:val="00776267"/>
    <w:rsid w:val="007766DF"/>
    <w:rsid w:val="00776787"/>
    <w:rsid w:val="007767E8"/>
    <w:rsid w:val="00776CF2"/>
    <w:rsid w:val="00777BC8"/>
    <w:rsid w:val="00780154"/>
    <w:rsid w:val="00780787"/>
    <w:rsid w:val="007807C4"/>
    <w:rsid w:val="00780DDC"/>
    <w:rsid w:val="0078149A"/>
    <w:rsid w:val="00782D98"/>
    <w:rsid w:val="00782E38"/>
    <w:rsid w:val="0078365E"/>
    <w:rsid w:val="00783758"/>
    <w:rsid w:val="00783E19"/>
    <w:rsid w:val="0078418D"/>
    <w:rsid w:val="00784320"/>
    <w:rsid w:val="0078435E"/>
    <w:rsid w:val="00784593"/>
    <w:rsid w:val="007847B2"/>
    <w:rsid w:val="00784F21"/>
    <w:rsid w:val="00785019"/>
    <w:rsid w:val="00785288"/>
    <w:rsid w:val="007854B1"/>
    <w:rsid w:val="00785C46"/>
    <w:rsid w:val="007861C6"/>
    <w:rsid w:val="00786739"/>
    <w:rsid w:val="0078674B"/>
    <w:rsid w:val="00787B37"/>
    <w:rsid w:val="007905F1"/>
    <w:rsid w:val="00790C70"/>
    <w:rsid w:val="00790FEC"/>
    <w:rsid w:val="00791922"/>
    <w:rsid w:val="00792321"/>
    <w:rsid w:val="00792664"/>
    <w:rsid w:val="00792A7B"/>
    <w:rsid w:val="00793CC8"/>
    <w:rsid w:val="00794761"/>
    <w:rsid w:val="007950F4"/>
    <w:rsid w:val="007957BD"/>
    <w:rsid w:val="0079691B"/>
    <w:rsid w:val="0079787C"/>
    <w:rsid w:val="00797DAA"/>
    <w:rsid w:val="007A10F4"/>
    <w:rsid w:val="007A1CA5"/>
    <w:rsid w:val="007A2493"/>
    <w:rsid w:val="007A2693"/>
    <w:rsid w:val="007A27A7"/>
    <w:rsid w:val="007A289E"/>
    <w:rsid w:val="007A2C4B"/>
    <w:rsid w:val="007A3F0E"/>
    <w:rsid w:val="007A4990"/>
    <w:rsid w:val="007A49DB"/>
    <w:rsid w:val="007A51B5"/>
    <w:rsid w:val="007A531D"/>
    <w:rsid w:val="007A5E2E"/>
    <w:rsid w:val="007A6229"/>
    <w:rsid w:val="007A6E78"/>
    <w:rsid w:val="007A6F2C"/>
    <w:rsid w:val="007B0EC5"/>
    <w:rsid w:val="007B20C6"/>
    <w:rsid w:val="007B2245"/>
    <w:rsid w:val="007B2379"/>
    <w:rsid w:val="007B2527"/>
    <w:rsid w:val="007B2859"/>
    <w:rsid w:val="007B2B8D"/>
    <w:rsid w:val="007B2E89"/>
    <w:rsid w:val="007B303C"/>
    <w:rsid w:val="007B46DE"/>
    <w:rsid w:val="007B48A7"/>
    <w:rsid w:val="007B4F62"/>
    <w:rsid w:val="007B544A"/>
    <w:rsid w:val="007B546D"/>
    <w:rsid w:val="007B57C9"/>
    <w:rsid w:val="007B63A7"/>
    <w:rsid w:val="007B6C9F"/>
    <w:rsid w:val="007B70B4"/>
    <w:rsid w:val="007B7AA3"/>
    <w:rsid w:val="007B7F71"/>
    <w:rsid w:val="007B7FF5"/>
    <w:rsid w:val="007C1087"/>
    <w:rsid w:val="007C15C1"/>
    <w:rsid w:val="007C3178"/>
    <w:rsid w:val="007C3E1B"/>
    <w:rsid w:val="007C3F88"/>
    <w:rsid w:val="007C50A2"/>
    <w:rsid w:val="007C50F8"/>
    <w:rsid w:val="007C50F9"/>
    <w:rsid w:val="007C51BB"/>
    <w:rsid w:val="007C5201"/>
    <w:rsid w:val="007C521B"/>
    <w:rsid w:val="007C64F4"/>
    <w:rsid w:val="007C678B"/>
    <w:rsid w:val="007C6C3B"/>
    <w:rsid w:val="007C7645"/>
    <w:rsid w:val="007D04D3"/>
    <w:rsid w:val="007D0B29"/>
    <w:rsid w:val="007D1F43"/>
    <w:rsid w:val="007D2112"/>
    <w:rsid w:val="007D2678"/>
    <w:rsid w:val="007D27EA"/>
    <w:rsid w:val="007D288A"/>
    <w:rsid w:val="007D3117"/>
    <w:rsid w:val="007D3497"/>
    <w:rsid w:val="007D3D60"/>
    <w:rsid w:val="007D3DB0"/>
    <w:rsid w:val="007D410B"/>
    <w:rsid w:val="007D4335"/>
    <w:rsid w:val="007D45B8"/>
    <w:rsid w:val="007D4762"/>
    <w:rsid w:val="007D4BD6"/>
    <w:rsid w:val="007D4D43"/>
    <w:rsid w:val="007D5A54"/>
    <w:rsid w:val="007D5BDC"/>
    <w:rsid w:val="007D696F"/>
    <w:rsid w:val="007D731D"/>
    <w:rsid w:val="007E001E"/>
    <w:rsid w:val="007E082B"/>
    <w:rsid w:val="007E1A32"/>
    <w:rsid w:val="007E2018"/>
    <w:rsid w:val="007E2032"/>
    <w:rsid w:val="007E21AC"/>
    <w:rsid w:val="007E23CA"/>
    <w:rsid w:val="007E25B2"/>
    <w:rsid w:val="007E329C"/>
    <w:rsid w:val="007E3390"/>
    <w:rsid w:val="007E3633"/>
    <w:rsid w:val="007E4471"/>
    <w:rsid w:val="007E482A"/>
    <w:rsid w:val="007E489F"/>
    <w:rsid w:val="007E4E87"/>
    <w:rsid w:val="007E60FC"/>
    <w:rsid w:val="007E6DF6"/>
    <w:rsid w:val="007E720E"/>
    <w:rsid w:val="007F00EC"/>
    <w:rsid w:val="007F0603"/>
    <w:rsid w:val="007F079B"/>
    <w:rsid w:val="007F0E38"/>
    <w:rsid w:val="007F0F6B"/>
    <w:rsid w:val="007F0FCB"/>
    <w:rsid w:val="007F2552"/>
    <w:rsid w:val="007F2B31"/>
    <w:rsid w:val="007F2B3B"/>
    <w:rsid w:val="007F52ED"/>
    <w:rsid w:val="007F52F9"/>
    <w:rsid w:val="007F5763"/>
    <w:rsid w:val="007F5C26"/>
    <w:rsid w:val="007F6401"/>
    <w:rsid w:val="007F65F3"/>
    <w:rsid w:val="007F74A3"/>
    <w:rsid w:val="007F7C0E"/>
    <w:rsid w:val="00800549"/>
    <w:rsid w:val="0080065D"/>
    <w:rsid w:val="0080111F"/>
    <w:rsid w:val="008014F2"/>
    <w:rsid w:val="00801E58"/>
    <w:rsid w:val="00802259"/>
    <w:rsid w:val="00802D87"/>
    <w:rsid w:val="00804489"/>
    <w:rsid w:val="00805B91"/>
    <w:rsid w:val="008063BC"/>
    <w:rsid w:val="008079F4"/>
    <w:rsid w:val="008101D7"/>
    <w:rsid w:val="0081038A"/>
    <w:rsid w:val="00810758"/>
    <w:rsid w:val="00810972"/>
    <w:rsid w:val="00810E3A"/>
    <w:rsid w:val="00811DC9"/>
    <w:rsid w:val="00812E9E"/>
    <w:rsid w:val="008131DC"/>
    <w:rsid w:val="00813C70"/>
    <w:rsid w:val="00813EA4"/>
    <w:rsid w:val="008141FA"/>
    <w:rsid w:val="00814F29"/>
    <w:rsid w:val="00814F43"/>
    <w:rsid w:val="00815436"/>
    <w:rsid w:val="00815614"/>
    <w:rsid w:val="00815938"/>
    <w:rsid w:val="00815AF8"/>
    <w:rsid w:val="00816FDA"/>
    <w:rsid w:val="00817BE7"/>
    <w:rsid w:val="0082062D"/>
    <w:rsid w:val="00820BAB"/>
    <w:rsid w:val="00821C3B"/>
    <w:rsid w:val="0082240D"/>
    <w:rsid w:val="00822811"/>
    <w:rsid w:val="0082477F"/>
    <w:rsid w:val="008247B0"/>
    <w:rsid w:val="00825E2A"/>
    <w:rsid w:val="00825EA6"/>
    <w:rsid w:val="00825FC9"/>
    <w:rsid w:val="008262B6"/>
    <w:rsid w:val="00827144"/>
    <w:rsid w:val="0082738A"/>
    <w:rsid w:val="00827B7A"/>
    <w:rsid w:val="00830D64"/>
    <w:rsid w:val="008312BB"/>
    <w:rsid w:val="00831777"/>
    <w:rsid w:val="00831A85"/>
    <w:rsid w:val="00831AE9"/>
    <w:rsid w:val="00831B15"/>
    <w:rsid w:val="00831BFE"/>
    <w:rsid w:val="00831DE4"/>
    <w:rsid w:val="00832154"/>
    <w:rsid w:val="0083254C"/>
    <w:rsid w:val="008328BB"/>
    <w:rsid w:val="00832C83"/>
    <w:rsid w:val="00834123"/>
    <w:rsid w:val="00834B66"/>
    <w:rsid w:val="00834E22"/>
    <w:rsid w:val="00836777"/>
    <w:rsid w:val="00842ADE"/>
    <w:rsid w:val="00842F2E"/>
    <w:rsid w:val="0084358E"/>
    <w:rsid w:val="008435C3"/>
    <w:rsid w:val="00843788"/>
    <w:rsid w:val="00844DEF"/>
    <w:rsid w:val="00844E18"/>
    <w:rsid w:val="0084547A"/>
    <w:rsid w:val="00846D64"/>
    <w:rsid w:val="00847745"/>
    <w:rsid w:val="008505AC"/>
    <w:rsid w:val="00850B73"/>
    <w:rsid w:val="00852B8E"/>
    <w:rsid w:val="0085358B"/>
    <w:rsid w:val="008563C8"/>
    <w:rsid w:val="00856420"/>
    <w:rsid w:val="008568E4"/>
    <w:rsid w:val="00857C7F"/>
    <w:rsid w:val="008602F1"/>
    <w:rsid w:val="0086130D"/>
    <w:rsid w:val="0086135A"/>
    <w:rsid w:val="0086157F"/>
    <w:rsid w:val="00862136"/>
    <w:rsid w:val="00862768"/>
    <w:rsid w:val="00862DC3"/>
    <w:rsid w:val="0086374B"/>
    <w:rsid w:val="008642F4"/>
    <w:rsid w:val="008650DE"/>
    <w:rsid w:val="008656A3"/>
    <w:rsid w:val="0086592F"/>
    <w:rsid w:val="00865B12"/>
    <w:rsid w:val="008667BD"/>
    <w:rsid w:val="008667DE"/>
    <w:rsid w:val="008671DD"/>
    <w:rsid w:val="00867423"/>
    <w:rsid w:val="00867AE5"/>
    <w:rsid w:val="00867D64"/>
    <w:rsid w:val="008701CD"/>
    <w:rsid w:val="008707A1"/>
    <w:rsid w:val="0087196C"/>
    <w:rsid w:val="00871D52"/>
    <w:rsid w:val="00872891"/>
    <w:rsid w:val="00872972"/>
    <w:rsid w:val="00872B8A"/>
    <w:rsid w:val="00873263"/>
    <w:rsid w:val="00873732"/>
    <w:rsid w:val="00873C23"/>
    <w:rsid w:val="0087466E"/>
    <w:rsid w:val="00875226"/>
    <w:rsid w:val="00875867"/>
    <w:rsid w:val="0087666A"/>
    <w:rsid w:val="00876981"/>
    <w:rsid w:val="008771D3"/>
    <w:rsid w:val="00877330"/>
    <w:rsid w:val="00877BB9"/>
    <w:rsid w:val="00880A37"/>
    <w:rsid w:val="00880B77"/>
    <w:rsid w:val="008824FD"/>
    <w:rsid w:val="008828BE"/>
    <w:rsid w:val="008832BF"/>
    <w:rsid w:val="008834D1"/>
    <w:rsid w:val="00884C00"/>
    <w:rsid w:val="0088764A"/>
    <w:rsid w:val="00891DB2"/>
    <w:rsid w:val="008920EC"/>
    <w:rsid w:val="00893355"/>
    <w:rsid w:val="00893B80"/>
    <w:rsid w:val="00893C55"/>
    <w:rsid w:val="00893C67"/>
    <w:rsid w:val="00893CF4"/>
    <w:rsid w:val="0089501F"/>
    <w:rsid w:val="008953E9"/>
    <w:rsid w:val="00895F12"/>
    <w:rsid w:val="00895F16"/>
    <w:rsid w:val="00896045"/>
    <w:rsid w:val="0089691B"/>
    <w:rsid w:val="008A017C"/>
    <w:rsid w:val="008A124B"/>
    <w:rsid w:val="008A1CB5"/>
    <w:rsid w:val="008A241C"/>
    <w:rsid w:val="008A2FEB"/>
    <w:rsid w:val="008A3820"/>
    <w:rsid w:val="008A38AD"/>
    <w:rsid w:val="008A3D0B"/>
    <w:rsid w:val="008A41CC"/>
    <w:rsid w:val="008A43E3"/>
    <w:rsid w:val="008A497B"/>
    <w:rsid w:val="008A4DEE"/>
    <w:rsid w:val="008A57E5"/>
    <w:rsid w:val="008A58D5"/>
    <w:rsid w:val="008A5F17"/>
    <w:rsid w:val="008A71CF"/>
    <w:rsid w:val="008A7311"/>
    <w:rsid w:val="008A79FC"/>
    <w:rsid w:val="008A7CC1"/>
    <w:rsid w:val="008B0052"/>
    <w:rsid w:val="008B02EB"/>
    <w:rsid w:val="008B0394"/>
    <w:rsid w:val="008B0959"/>
    <w:rsid w:val="008B1CDB"/>
    <w:rsid w:val="008B223D"/>
    <w:rsid w:val="008B267C"/>
    <w:rsid w:val="008B305D"/>
    <w:rsid w:val="008B31B0"/>
    <w:rsid w:val="008B32FE"/>
    <w:rsid w:val="008B4D64"/>
    <w:rsid w:val="008B5678"/>
    <w:rsid w:val="008B56E0"/>
    <w:rsid w:val="008B5BD3"/>
    <w:rsid w:val="008B5FDD"/>
    <w:rsid w:val="008B62E4"/>
    <w:rsid w:val="008B6C3A"/>
    <w:rsid w:val="008B6EFD"/>
    <w:rsid w:val="008B6F65"/>
    <w:rsid w:val="008B7485"/>
    <w:rsid w:val="008B7C60"/>
    <w:rsid w:val="008C0A1C"/>
    <w:rsid w:val="008C16A7"/>
    <w:rsid w:val="008C253F"/>
    <w:rsid w:val="008C2805"/>
    <w:rsid w:val="008C31B9"/>
    <w:rsid w:val="008C3949"/>
    <w:rsid w:val="008C4779"/>
    <w:rsid w:val="008C628B"/>
    <w:rsid w:val="008C62F3"/>
    <w:rsid w:val="008C79F5"/>
    <w:rsid w:val="008C7E60"/>
    <w:rsid w:val="008D01F7"/>
    <w:rsid w:val="008D0A6F"/>
    <w:rsid w:val="008D0E93"/>
    <w:rsid w:val="008D13ED"/>
    <w:rsid w:val="008D1709"/>
    <w:rsid w:val="008D21F7"/>
    <w:rsid w:val="008D23E5"/>
    <w:rsid w:val="008D2BF4"/>
    <w:rsid w:val="008D374A"/>
    <w:rsid w:val="008D3904"/>
    <w:rsid w:val="008D3C19"/>
    <w:rsid w:val="008D3FF0"/>
    <w:rsid w:val="008D426C"/>
    <w:rsid w:val="008D462F"/>
    <w:rsid w:val="008D4667"/>
    <w:rsid w:val="008D4C0F"/>
    <w:rsid w:val="008D53BC"/>
    <w:rsid w:val="008D68E7"/>
    <w:rsid w:val="008D6A9A"/>
    <w:rsid w:val="008E002D"/>
    <w:rsid w:val="008E031D"/>
    <w:rsid w:val="008E0499"/>
    <w:rsid w:val="008E0C0A"/>
    <w:rsid w:val="008E0DA1"/>
    <w:rsid w:val="008E1441"/>
    <w:rsid w:val="008E1AA9"/>
    <w:rsid w:val="008E2163"/>
    <w:rsid w:val="008E2D06"/>
    <w:rsid w:val="008E2EE5"/>
    <w:rsid w:val="008E3379"/>
    <w:rsid w:val="008E3B56"/>
    <w:rsid w:val="008E4493"/>
    <w:rsid w:val="008E4AD6"/>
    <w:rsid w:val="008E4B91"/>
    <w:rsid w:val="008E5680"/>
    <w:rsid w:val="008E58F3"/>
    <w:rsid w:val="008E6649"/>
    <w:rsid w:val="008E69C5"/>
    <w:rsid w:val="008E6EE0"/>
    <w:rsid w:val="008E6EFB"/>
    <w:rsid w:val="008F00F0"/>
    <w:rsid w:val="008F091B"/>
    <w:rsid w:val="008F1CBA"/>
    <w:rsid w:val="008F2264"/>
    <w:rsid w:val="008F2384"/>
    <w:rsid w:val="008F31D3"/>
    <w:rsid w:val="008F3C53"/>
    <w:rsid w:val="008F40A8"/>
    <w:rsid w:val="008F443D"/>
    <w:rsid w:val="008F4AA8"/>
    <w:rsid w:val="008F500F"/>
    <w:rsid w:val="008F51AA"/>
    <w:rsid w:val="008F5E88"/>
    <w:rsid w:val="008F634F"/>
    <w:rsid w:val="008F6901"/>
    <w:rsid w:val="008F6D88"/>
    <w:rsid w:val="008F7076"/>
    <w:rsid w:val="008F7122"/>
    <w:rsid w:val="008F7675"/>
    <w:rsid w:val="009020BE"/>
    <w:rsid w:val="00902295"/>
    <w:rsid w:val="00902ECF"/>
    <w:rsid w:val="00902F03"/>
    <w:rsid w:val="009039E2"/>
    <w:rsid w:val="00904B09"/>
    <w:rsid w:val="00905F43"/>
    <w:rsid w:val="0090626C"/>
    <w:rsid w:val="009063A1"/>
    <w:rsid w:val="0090741E"/>
    <w:rsid w:val="00907D37"/>
    <w:rsid w:val="00907FDE"/>
    <w:rsid w:val="00910886"/>
    <w:rsid w:val="009112EB"/>
    <w:rsid w:val="00911527"/>
    <w:rsid w:val="009124AC"/>
    <w:rsid w:val="00912BD0"/>
    <w:rsid w:val="00912F13"/>
    <w:rsid w:val="00912FA4"/>
    <w:rsid w:val="0091393E"/>
    <w:rsid w:val="00914AF3"/>
    <w:rsid w:val="00917293"/>
    <w:rsid w:val="009172DE"/>
    <w:rsid w:val="00917A84"/>
    <w:rsid w:val="009203B7"/>
    <w:rsid w:val="00920419"/>
    <w:rsid w:val="00921848"/>
    <w:rsid w:val="0092193E"/>
    <w:rsid w:val="009223EE"/>
    <w:rsid w:val="009230D8"/>
    <w:rsid w:val="00925014"/>
    <w:rsid w:val="00925D52"/>
    <w:rsid w:val="009268C4"/>
    <w:rsid w:val="00927767"/>
    <w:rsid w:val="00927F92"/>
    <w:rsid w:val="0093172D"/>
    <w:rsid w:val="00931912"/>
    <w:rsid w:val="009319CE"/>
    <w:rsid w:val="00931FE8"/>
    <w:rsid w:val="0093336E"/>
    <w:rsid w:val="009336FF"/>
    <w:rsid w:val="00934721"/>
    <w:rsid w:val="009347B5"/>
    <w:rsid w:val="00934FF1"/>
    <w:rsid w:val="0093604C"/>
    <w:rsid w:val="0093711A"/>
    <w:rsid w:val="00937168"/>
    <w:rsid w:val="0093768E"/>
    <w:rsid w:val="009402D1"/>
    <w:rsid w:val="0094133A"/>
    <w:rsid w:val="0094150B"/>
    <w:rsid w:val="0094188D"/>
    <w:rsid w:val="00941B73"/>
    <w:rsid w:val="00943D21"/>
    <w:rsid w:val="0094414B"/>
    <w:rsid w:val="0094425D"/>
    <w:rsid w:val="0094447D"/>
    <w:rsid w:val="00944BFB"/>
    <w:rsid w:val="00945026"/>
    <w:rsid w:val="00945AD1"/>
    <w:rsid w:val="00946178"/>
    <w:rsid w:val="0094654E"/>
    <w:rsid w:val="009465A1"/>
    <w:rsid w:val="0094735E"/>
    <w:rsid w:val="00947FD7"/>
    <w:rsid w:val="00950372"/>
    <w:rsid w:val="00950563"/>
    <w:rsid w:val="009519F7"/>
    <w:rsid w:val="00951C05"/>
    <w:rsid w:val="00951F40"/>
    <w:rsid w:val="0095383B"/>
    <w:rsid w:val="00953C88"/>
    <w:rsid w:val="00954C97"/>
    <w:rsid w:val="00954EE5"/>
    <w:rsid w:val="00954FF5"/>
    <w:rsid w:val="00955573"/>
    <w:rsid w:val="00955952"/>
    <w:rsid w:val="00955EA9"/>
    <w:rsid w:val="00956023"/>
    <w:rsid w:val="00956F0A"/>
    <w:rsid w:val="00957AB7"/>
    <w:rsid w:val="00957E02"/>
    <w:rsid w:val="00957EC5"/>
    <w:rsid w:val="00960277"/>
    <w:rsid w:val="00961E69"/>
    <w:rsid w:val="0096336A"/>
    <w:rsid w:val="00964AF9"/>
    <w:rsid w:val="00964BB7"/>
    <w:rsid w:val="00965AAA"/>
    <w:rsid w:val="00965B01"/>
    <w:rsid w:val="00965D6C"/>
    <w:rsid w:val="00966230"/>
    <w:rsid w:val="00966241"/>
    <w:rsid w:val="00966D39"/>
    <w:rsid w:val="009711B1"/>
    <w:rsid w:val="00971539"/>
    <w:rsid w:val="00972794"/>
    <w:rsid w:val="00972AF1"/>
    <w:rsid w:val="00972F54"/>
    <w:rsid w:val="009732D9"/>
    <w:rsid w:val="00973B95"/>
    <w:rsid w:val="00973F13"/>
    <w:rsid w:val="009741F1"/>
    <w:rsid w:val="0097449E"/>
    <w:rsid w:val="00975231"/>
    <w:rsid w:val="00976B92"/>
    <w:rsid w:val="0097759E"/>
    <w:rsid w:val="009776F0"/>
    <w:rsid w:val="0097785E"/>
    <w:rsid w:val="00977FCB"/>
    <w:rsid w:val="009811D4"/>
    <w:rsid w:val="00981A8E"/>
    <w:rsid w:val="00981BF7"/>
    <w:rsid w:val="00981DBC"/>
    <w:rsid w:val="00982E86"/>
    <w:rsid w:val="00983048"/>
    <w:rsid w:val="009830F2"/>
    <w:rsid w:val="00983E95"/>
    <w:rsid w:val="009846F2"/>
    <w:rsid w:val="00984707"/>
    <w:rsid w:val="00984AAF"/>
    <w:rsid w:val="009854C5"/>
    <w:rsid w:val="009855B0"/>
    <w:rsid w:val="009855ED"/>
    <w:rsid w:val="00985A33"/>
    <w:rsid w:val="009862FE"/>
    <w:rsid w:val="00986466"/>
    <w:rsid w:val="009866D0"/>
    <w:rsid w:val="00986FD0"/>
    <w:rsid w:val="009873E6"/>
    <w:rsid w:val="0098751C"/>
    <w:rsid w:val="0098778D"/>
    <w:rsid w:val="00990E52"/>
    <w:rsid w:val="00991DF3"/>
    <w:rsid w:val="00992335"/>
    <w:rsid w:val="00992A15"/>
    <w:rsid w:val="00993359"/>
    <w:rsid w:val="00993D0B"/>
    <w:rsid w:val="0099514E"/>
    <w:rsid w:val="00995500"/>
    <w:rsid w:val="009956CB"/>
    <w:rsid w:val="00996773"/>
    <w:rsid w:val="00996978"/>
    <w:rsid w:val="00996B23"/>
    <w:rsid w:val="00996B59"/>
    <w:rsid w:val="00996DDD"/>
    <w:rsid w:val="00997536"/>
    <w:rsid w:val="00997629"/>
    <w:rsid w:val="00997CEB"/>
    <w:rsid w:val="009A0124"/>
    <w:rsid w:val="009A0494"/>
    <w:rsid w:val="009A0DC6"/>
    <w:rsid w:val="009A1401"/>
    <w:rsid w:val="009A2A3D"/>
    <w:rsid w:val="009A4223"/>
    <w:rsid w:val="009A4264"/>
    <w:rsid w:val="009A44B3"/>
    <w:rsid w:val="009A4F73"/>
    <w:rsid w:val="009A50B4"/>
    <w:rsid w:val="009A5289"/>
    <w:rsid w:val="009A5306"/>
    <w:rsid w:val="009A5E48"/>
    <w:rsid w:val="009A60F5"/>
    <w:rsid w:val="009A62A1"/>
    <w:rsid w:val="009A6E28"/>
    <w:rsid w:val="009B0E55"/>
    <w:rsid w:val="009B1CE4"/>
    <w:rsid w:val="009B42DE"/>
    <w:rsid w:val="009B4FB9"/>
    <w:rsid w:val="009B5004"/>
    <w:rsid w:val="009B505B"/>
    <w:rsid w:val="009B68EE"/>
    <w:rsid w:val="009B7726"/>
    <w:rsid w:val="009C03FF"/>
    <w:rsid w:val="009C0508"/>
    <w:rsid w:val="009C07B4"/>
    <w:rsid w:val="009C1191"/>
    <w:rsid w:val="009C12C7"/>
    <w:rsid w:val="009C14A4"/>
    <w:rsid w:val="009C170B"/>
    <w:rsid w:val="009C233C"/>
    <w:rsid w:val="009C2384"/>
    <w:rsid w:val="009C2763"/>
    <w:rsid w:val="009C29D3"/>
    <w:rsid w:val="009C3DEC"/>
    <w:rsid w:val="009C4627"/>
    <w:rsid w:val="009C5417"/>
    <w:rsid w:val="009C5B91"/>
    <w:rsid w:val="009C5BD4"/>
    <w:rsid w:val="009C6262"/>
    <w:rsid w:val="009C69C9"/>
    <w:rsid w:val="009C6E36"/>
    <w:rsid w:val="009C7828"/>
    <w:rsid w:val="009C7B26"/>
    <w:rsid w:val="009D2BBE"/>
    <w:rsid w:val="009D3C21"/>
    <w:rsid w:val="009D49B8"/>
    <w:rsid w:val="009D5FC2"/>
    <w:rsid w:val="009D7620"/>
    <w:rsid w:val="009D7A7E"/>
    <w:rsid w:val="009D7F7F"/>
    <w:rsid w:val="009E011F"/>
    <w:rsid w:val="009E038E"/>
    <w:rsid w:val="009E0CD9"/>
    <w:rsid w:val="009E0FF2"/>
    <w:rsid w:val="009E12F7"/>
    <w:rsid w:val="009E1723"/>
    <w:rsid w:val="009E41AB"/>
    <w:rsid w:val="009E4628"/>
    <w:rsid w:val="009E47FA"/>
    <w:rsid w:val="009E4DA5"/>
    <w:rsid w:val="009E4E65"/>
    <w:rsid w:val="009E4F44"/>
    <w:rsid w:val="009E51CD"/>
    <w:rsid w:val="009E5941"/>
    <w:rsid w:val="009E59FD"/>
    <w:rsid w:val="009E5D94"/>
    <w:rsid w:val="009E62C0"/>
    <w:rsid w:val="009E655D"/>
    <w:rsid w:val="009E72F9"/>
    <w:rsid w:val="009F001B"/>
    <w:rsid w:val="009F0D5C"/>
    <w:rsid w:val="009F1C71"/>
    <w:rsid w:val="009F2032"/>
    <w:rsid w:val="009F2343"/>
    <w:rsid w:val="009F264B"/>
    <w:rsid w:val="009F2703"/>
    <w:rsid w:val="009F2892"/>
    <w:rsid w:val="009F3508"/>
    <w:rsid w:val="009F4040"/>
    <w:rsid w:val="009F4411"/>
    <w:rsid w:val="009F5118"/>
    <w:rsid w:val="009F5ADF"/>
    <w:rsid w:val="009F5C5B"/>
    <w:rsid w:val="009F63FA"/>
    <w:rsid w:val="009F63FE"/>
    <w:rsid w:val="009F64B2"/>
    <w:rsid w:val="009F7AF4"/>
    <w:rsid w:val="00A001BE"/>
    <w:rsid w:val="00A0069A"/>
    <w:rsid w:val="00A008EF"/>
    <w:rsid w:val="00A011E5"/>
    <w:rsid w:val="00A01676"/>
    <w:rsid w:val="00A020ED"/>
    <w:rsid w:val="00A02564"/>
    <w:rsid w:val="00A02DB0"/>
    <w:rsid w:val="00A0417D"/>
    <w:rsid w:val="00A05272"/>
    <w:rsid w:val="00A05275"/>
    <w:rsid w:val="00A057B5"/>
    <w:rsid w:val="00A05BE1"/>
    <w:rsid w:val="00A062CB"/>
    <w:rsid w:val="00A065A7"/>
    <w:rsid w:val="00A06AF9"/>
    <w:rsid w:val="00A06E08"/>
    <w:rsid w:val="00A0780C"/>
    <w:rsid w:val="00A07A70"/>
    <w:rsid w:val="00A10594"/>
    <w:rsid w:val="00A106CE"/>
    <w:rsid w:val="00A10FB9"/>
    <w:rsid w:val="00A10FD2"/>
    <w:rsid w:val="00A11072"/>
    <w:rsid w:val="00A11917"/>
    <w:rsid w:val="00A11C6A"/>
    <w:rsid w:val="00A12F06"/>
    <w:rsid w:val="00A138D1"/>
    <w:rsid w:val="00A1483C"/>
    <w:rsid w:val="00A14D11"/>
    <w:rsid w:val="00A15702"/>
    <w:rsid w:val="00A157C5"/>
    <w:rsid w:val="00A1644F"/>
    <w:rsid w:val="00A16784"/>
    <w:rsid w:val="00A167E1"/>
    <w:rsid w:val="00A1716E"/>
    <w:rsid w:val="00A17898"/>
    <w:rsid w:val="00A17C11"/>
    <w:rsid w:val="00A201CC"/>
    <w:rsid w:val="00A20474"/>
    <w:rsid w:val="00A20B16"/>
    <w:rsid w:val="00A20BB6"/>
    <w:rsid w:val="00A20BE6"/>
    <w:rsid w:val="00A20CA7"/>
    <w:rsid w:val="00A210D1"/>
    <w:rsid w:val="00A22374"/>
    <w:rsid w:val="00A23708"/>
    <w:rsid w:val="00A23DD7"/>
    <w:rsid w:val="00A24CAE"/>
    <w:rsid w:val="00A2533F"/>
    <w:rsid w:val="00A268D3"/>
    <w:rsid w:val="00A26E4E"/>
    <w:rsid w:val="00A30C84"/>
    <w:rsid w:val="00A30D19"/>
    <w:rsid w:val="00A31EFD"/>
    <w:rsid w:val="00A31F6E"/>
    <w:rsid w:val="00A3429A"/>
    <w:rsid w:val="00A346BD"/>
    <w:rsid w:val="00A34785"/>
    <w:rsid w:val="00A34CDA"/>
    <w:rsid w:val="00A35219"/>
    <w:rsid w:val="00A35AA2"/>
    <w:rsid w:val="00A35C65"/>
    <w:rsid w:val="00A361B8"/>
    <w:rsid w:val="00A37E41"/>
    <w:rsid w:val="00A405A5"/>
    <w:rsid w:val="00A4073C"/>
    <w:rsid w:val="00A40E46"/>
    <w:rsid w:val="00A41109"/>
    <w:rsid w:val="00A4327B"/>
    <w:rsid w:val="00A4356F"/>
    <w:rsid w:val="00A438EF"/>
    <w:rsid w:val="00A43DCA"/>
    <w:rsid w:val="00A44717"/>
    <w:rsid w:val="00A44A04"/>
    <w:rsid w:val="00A44DB4"/>
    <w:rsid w:val="00A45303"/>
    <w:rsid w:val="00A455BB"/>
    <w:rsid w:val="00A4569E"/>
    <w:rsid w:val="00A461C7"/>
    <w:rsid w:val="00A46410"/>
    <w:rsid w:val="00A4670D"/>
    <w:rsid w:val="00A4788F"/>
    <w:rsid w:val="00A47963"/>
    <w:rsid w:val="00A479B8"/>
    <w:rsid w:val="00A479CD"/>
    <w:rsid w:val="00A5054E"/>
    <w:rsid w:val="00A50DA6"/>
    <w:rsid w:val="00A512F0"/>
    <w:rsid w:val="00A51F82"/>
    <w:rsid w:val="00A52348"/>
    <w:rsid w:val="00A52EC1"/>
    <w:rsid w:val="00A5326C"/>
    <w:rsid w:val="00A5344C"/>
    <w:rsid w:val="00A53C5D"/>
    <w:rsid w:val="00A552F0"/>
    <w:rsid w:val="00A5552E"/>
    <w:rsid w:val="00A55765"/>
    <w:rsid w:val="00A56957"/>
    <w:rsid w:val="00A6030F"/>
    <w:rsid w:val="00A607AC"/>
    <w:rsid w:val="00A60C2C"/>
    <w:rsid w:val="00A61584"/>
    <w:rsid w:val="00A6229D"/>
    <w:rsid w:val="00A6293E"/>
    <w:rsid w:val="00A62B44"/>
    <w:rsid w:val="00A6318E"/>
    <w:rsid w:val="00A63B5A"/>
    <w:rsid w:val="00A63BFB"/>
    <w:rsid w:val="00A63C32"/>
    <w:rsid w:val="00A64ADD"/>
    <w:rsid w:val="00A655F5"/>
    <w:rsid w:val="00A659E1"/>
    <w:rsid w:val="00A6616B"/>
    <w:rsid w:val="00A66844"/>
    <w:rsid w:val="00A70B53"/>
    <w:rsid w:val="00A70FF3"/>
    <w:rsid w:val="00A710D9"/>
    <w:rsid w:val="00A71106"/>
    <w:rsid w:val="00A7144D"/>
    <w:rsid w:val="00A7167B"/>
    <w:rsid w:val="00A7220D"/>
    <w:rsid w:val="00A723E1"/>
    <w:rsid w:val="00A731AE"/>
    <w:rsid w:val="00A73463"/>
    <w:rsid w:val="00A73C88"/>
    <w:rsid w:val="00A73CBC"/>
    <w:rsid w:val="00A7474F"/>
    <w:rsid w:val="00A747A7"/>
    <w:rsid w:val="00A74C12"/>
    <w:rsid w:val="00A74DB3"/>
    <w:rsid w:val="00A74EE4"/>
    <w:rsid w:val="00A75367"/>
    <w:rsid w:val="00A7614E"/>
    <w:rsid w:val="00A7624C"/>
    <w:rsid w:val="00A76463"/>
    <w:rsid w:val="00A7653D"/>
    <w:rsid w:val="00A7670F"/>
    <w:rsid w:val="00A76934"/>
    <w:rsid w:val="00A77309"/>
    <w:rsid w:val="00A777CC"/>
    <w:rsid w:val="00A77A4A"/>
    <w:rsid w:val="00A80018"/>
    <w:rsid w:val="00A8023A"/>
    <w:rsid w:val="00A8077D"/>
    <w:rsid w:val="00A82601"/>
    <w:rsid w:val="00A8384F"/>
    <w:rsid w:val="00A84424"/>
    <w:rsid w:val="00A84441"/>
    <w:rsid w:val="00A845DC"/>
    <w:rsid w:val="00A846FB"/>
    <w:rsid w:val="00A85432"/>
    <w:rsid w:val="00A85A4F"/>
    <w:rsid w:val="00A85A7E"/>
    <w:rsid w:val="00A86A32"/>
    <w:rsid w:val="00A876FE"/>
    <w:rsid w:val="00A905E3"/>
    <w:rsid w:val="00A91050"/>
    <w:rsid w:val="00A91595"/>
    <w:rsid w:val="00A91D91"/>
    <w:rsid w:val="00A91E80"/>
    <w:rsid w:val="00A92018"/>
    <w:rsid w:val="00A923C0"/>
    <w:rsid w:val="00A92736"/>
    <w:rsid w:val="00A928F7"/>
    <w:rsid w:val="00A93BBD"/>
    <w:rsid w:val="00A94215"/>
    <w:rsid w:val="00A95796"/>
    <w:rsid w:val="00A95B51"/>
    <w:rsid w:val="00A967FB"/>
    <w:rsid w:val="00A97497"/>
    <w:rsid w:val="00AA0D8F"/>
    <w:rsid w:val="00AA1C74"/>
    <w:rsid w:val="00AA2873"/>
    <w:rsid w:val="00AA3D8B"/>
    <w:rsid w:val="00AA43CA"/>
    <w:rsid w:val="00AA49C4"/>
    <w:rsid w:val="00AA4E71"/>
    <w:rsid w:val="00AA5B14"/>
    <w:rsid w:val="00AA5F22"/>
    <w:rsid w:val="00AA62DE"/>
    <w:rsid w:val="00AA63DF"/>
    <w:rsid w:val="00AB05E1"/>
    <w:rsid w:val="00AB06C1"/>
    <w:rsid w:val="00AB108A"/>
    <w:rsid w:val="00AB1D6F"/>
    <w:rsid w:val="00AB1EDC"/>
    <w:rsid w:val="00AB21F7"/>
    <w:rsid w:val="00AB23E7"/>
    <w:rsid w:val="00AB24EB"/>
    <w:rsid w:val="00AB2665"/>
    <w:rsid w:val="00AB2DEE"/>
    <w:rsid w:val="00AB32D4"/>
    <w:rsid w:val="00AB35B8"/>
    <w:rsid w:val="00AB3904"/>
    <w:rsid w:val="00AB3A25"/>
    <w:rsid w:val="00AB3BC9"/>
    <w:rsid w:val="00AB493E"/>
    <w:rsid w:val="00AB599C"/>
    <w:rsid w:val="00AB5E44"/>
    <w:rsid w:val="00AB6804"/>
    <w:rsid w:val="00AB68FB"/>
    <w:rsid w:val="00AB6B55"/>
    <w:rsid w:val="00AB7370"/>
    <w:rsid w:val="00AB7482"/>
    <w:rsid w:val="00AC0F88"/>
    <w:rsid w:val="00AC156F"/>
    <w:rsid w:val="00AC2CFC"/>
    <w:rsid w:val="00AC2D4E"/>
    <w:rsid w:val="00AC2F7A"/>
    <w:rsid w:val="00AC3F4F"/>
    <w:rsid w:val="00AC3F58"/>
    <w:rsid w:val="00AC5170"/>
    <w:rsid w:val="00AC521C"/>
    <w:rsid w:val="00AC6304"/>
    <w:rsid w:val="00AC66BB"/>
    <w:rsid w:val="00AC66DC"/>
    <w:rsid w:val="00AC6C5B"/>
    <w:rsid w:val="00AC6D51"/>
    <w:rsid w:val="00AC74F3"/>
    <w:rsid w:val="00AD0DDF"/>
    <w:rsid w:val="00AD0DF9"/>
    <w:rsid w:val="00AD10D9"/>
    <w:rsid w:val="00AD26EC"/>
    <w:rsid w:val="00AD3237"/>
    <w:rsid w:val="00AD34EF"/>
    <w:rsid w:val="00AD3584"/>
    <w:rsid w:val="00AD36D4"/>
    <w:rsid w:val="00AD4DB3"/>
    <w:rsid w:val="00AD5590"/>
    <w:rsid w:val="00AD5F61"/>
    <w:rsid w:val="00AD6307"/>
    <w:rsid w:val="00AD6A52"/>
    <w:rsid w:val="00AD71BB"/>
    <w:rsid w:val="00AE009D"/>
    <w:rsid w:val="00AE0DBF"/>
    <w:rsid w:val="00AE243B"/>
    <w:rsid w:val="00AE2B14"/>
    <w:rsid w:val="00AE3938"/>
    <w:rsid w:val="00AE4750"/>
    <w:rsid w:val="00AE4F18"/>
    <w:rsid w:val="00AE582F"/>
    <w:rsid w:val="00AE5D69"/>
    <w:rsid w:val="00AE5ED8"/>
    <w:rsid w:val="00AE744B"/>
    <w:rsid w:val="00AE7A42"/>
    <w:rsid w:val="00AE7B15"/>
    <w:rsid w:val="00AF0599"/>
    <w:rsid w:val="00AF0C32"/>
    <w:rsid w:val="00AF1F29"/>
    <w:rsid w:val="00AF2BC8"/>
    <w:rsid w:val="00AF3343"/>
    <w:rsid w:val="00AF3462"/>
    <w:rsid w:val="00AF34BE"/>
    <w:rsid w:val="00AF3AB5"/>
    <w:rsid w:val="00AF4240"/>
    <w:rsid w:val="00AF5466"/>
    <w:rsid w:val="00AF5CFE"/>
    <w:rsid w:val="00AF5D62"/>
    <w:rsid w:val="00AF5EFA"/>
    <w:rsid w:val="00AF6096"/>
    <w:rsid w:val="00AF6507"/>
    <w:rsid w:val="00AF67C4"/>
    <w:rsid w:val="00AF6827"/>
    <w:rsid w:val="00AF694E"/>
    <w:rsid w:val="00AF6ACF"/>
    <w:rsid w:val="00AF6F0E"/>
    <w:rsid w:val="00AF77C6"/>
    <w:rsid w:val="00B0068A"/>
    <w:rsid w:val="00B01767"/>
    <w:rsid w:val="00B0239E"/>
    <w:rsid w:val="00B02CFF"/>
    <w:rsid w:val="00B031A6"/>
    <w:rsid w:val="00B0372F"/>
    <w:rsid w:val="00B03A48"/>
    <w:rsid w:val="00B03A69"/>
    <w:rsid w:val="00B03D57"/>
    <w:rsid w:val="00B04E65"/>
    <w:rsid w:val="00B054B6"/>
    <w:rsid w:val="00B058CC"/>
    <w:rsid w:val="00B06B4D"/>
    <w:rsid w:val="00B06E42"/>
    <w:rsid w:val="00B07351"/>
    <w:rsid w:val="00B07D35"/>
    <w:rsid w:val="00B109E2"/>
    <w:rsid w:val="00B10A18"/>
    <w:rsid w:val="00B10DD4"/>
    <w:rsid w:val="00B10FE6"/>
    <w:rsid w:val="00B111E9"/>
    <w:rsid w:val="00B11734"/>
    <w:rsid w:val="00B1245B"/>
    <w:rsid w:val="00B1294C"/>
    <w:rsid w:val="00B1564F"/>
    <w:rsid w:val="00B17CC5"/>
    <w:rsid w:val="00B201C3"/>
    <w:rsid w:val="00B206E0"/>
    <w:rsid w:val="00B2159B"/>
    <w:rsid w:val="00B21BDE"/>
    <w:rsid w:val="00B22298"/>
    <w:rsid w:val="00B22E8D"/>
    <w:rsid w:val="00B2345A"/>
    <w:rsid w:val="00B238BF"/>
    <w:rsid w:val="00B24045"/>
    <w:rsid w:val="00B246F9"/>
    <w:rsid w:val="00B24D1B"/>
    <w:rsid w:val="00B25C02"/>
    <w:rsid w:val="00B25D5F"/>
    <w:rsid w:val="00B26099"/>
    <w:rsid w:val="00B26230"/>
    <w:rsid w:val="00B262C3"/>
    <w:rsid w:val="00B267EF"/>
    <w:rsid w:val="00B26A95"/>
    <w:rsid w:val="00B26EA9"/>
    <w:rsid w:val="00B27143"/>
    <w:rsid w:val="00B2722F"/>
    <w:rsid w:val="00B274C0"/>
    <w:rsid w:val="00B27573"/>
    <w:rsid w:val="00B3020A"/>
    <w:rsid w:val="00B30CFA"/>
    <w:rsid w:val="00B3125B"/>
    <w:rsid w:val="00B31958"/>
    <w:rsid w:val="00B32E9F"/>
    <w:rsid w:val="00B33EAF"/>
    <w:rsid w:val="00B34069"/>
    <w:rsid w:val="00B343F1"/>
    <w:rsid w:val="00B34410"/>
    <w:rsid w:val="00B34F70"/>
    <w:rsid w:val="00B350EA"/>
    <w:rsid w:val="00B3518C"/>
    <w:rsid w:val="00B35193"/>
    <w:rsid w:val="00B35780"/>
    <w:rsid w:val="00B3578F"/>
    <w:rsid w:val="00B36690"/>
    <w:rsid w:val="00B36E5F"/>
    <w:rsid w:val="00B4007F"/>
    <w:rsid w:val="00B41044"/>
    <w:rsid w:val="00B41329"/>
    <w:rsid w:val="00B41B60"/>
    <w:rsid w:val="00B41D01"/>
    <w:rsid w:val="00B4346F"/>
    <w:rsid w:val="00B43A2A"/>
    <w:rsid w:val="00B43F3D"/>
    <w:rsid w:val="00B45294"/>
    <w:rsid w:val="00B45831"/>
    <w:rsid w:val="00B45967"/>
    <w:rsid w:val="00B45BCD"/>
    <w:rsid w:val="00B45C98"/>
    <w:rsid w:val="00B46127"/>
    <w:rsid w:val="00B46677"/>
    <w:rsid w:val="00B46E26"/>
    <w:rsid w:val="00B47A04"/>
    <w:rsid w:val="00B47AFE"/>
    <w:rsid w:val="00B507BD"/>
    <w:rsid w:val="00B517BA"/>
    <w:rsid w:val="00B52170"/>
    <w:rsid w:val="00B52E2C"/>
    <w:rsid w:val="00B52EB5"/>
    <w:rsid w:val="00B52EFF"/>
    <w:rsid w:val="00B531D1"/>
    <w:rsid w:val="00B533D8"/>
    <w:rsid w:val="00B543AE"/>
    <w:rsid w:val="00B546CC"/>
    <w:rsid w:val="00B548C8"/>
    <w:rsid w:val="00B5547E"/>
    <w:rsid w:val="00B56170"/>
    <w:rsid w:val="00B563A1"/>
    <w:rsid w:val="00B56669"/>
    <w:rsid w:val="00B5687C"/>
    <w:rsid w:val="00B57EBB"/>
    <w:rsid w:val="00B6011D"/>
    <w:rsid w:val="00B607ED"/>
    <w:rsid w:val="00B60EB5"/>
    <w:rsid w:val="00B613A1"/>
    <w:rsid w:val="00B6160B"/>
    <w:rsid w:val="00B61A48"/>
    <w:rsid w:val="00B61C00"/>
    <w:rsid w:val="00B61EB7"/>
    <w:rsid w:val="00B6242E"/>
    <w:rsid w:val="00B63BDC"/>
    <w:rsid w:val="00B64431"/>
    <w:rsid w:val="00B64E05"/>
    <w:rsid w:val="00B64F5D"/>
    <w:rsid w:val="00B6563C"/>
    <w:rsid w:val="00B661D2"/>
    <w:rsid w:val="00B6674F"/>
    <w:rsid w:val="00B6751B"/>
    <w:rsid w:val="00B67FC2"/>
    <w:rsid w:val="00B71CD5"/>
    <w:rsid w:val="00B71E5F"/>
    <w:rsid w:val="00B72802"/>
    <w:rsid w:val="00B741A9"/>
    <w:rsid w:val="00B74C86"/>
    <w:rsid w:val="00B75005"/>
    <w:rsid w:val="00B753BB"/>
    <w:rsid w:val="00B756B2"/>
    <w:rsid w:val="00B774BB"/>
    <w:rsid w:val="00B77FDD"/>
    <w:rsid w:val="00B806C7"/>
    <w:rsid w:val="00B80E16"/>
    <w:rsid w:val="00B81D03"/>
    <w:rsid w:val="00B821CA"/>
    <w:rsid w:val="00B83FC0"/>
    <w:rsid w:val="00B84583"/>
    <w:rsid w:val="00B84DA3"/>
    <w:rsid w:val="00B84E26"/>
    <w:rsid w:val="00B85292"/>
    <w:rsid w:val="00B85C2F"/>
    <w:rsid w:val="00B8683E"/>
    <w:rsid w:val="00B8743C"/>
    <w:rsid w:val="00B87479"/>
    <w:rsid w:val="00B87869"/>
    <w:rsid w:val="00B9287B"/>
    <w:rsid w:val="00B9383F"/>
    <w:rsid w:val="00B938AB"/>
    <w:rsid w:val="00B9429D"/>
    <w:rsid w:val="00B949F9"/>
    <w:rsid w:val="00B9554D"/>
    <w:rsid w:val="00B95AB7"/>
    <w:rsid w:val="00B96F02"/>
    <w:rsid w:val="00B97830"/>
    <w:rsid w:val="00B97840"/>
    <w:rsid w:val="00BA06B3"/>
    <w:rsid w:val="00BA0AA2"/>
    <w:rsid w:val="00BA199A"/>
    <w:rsid w:val="00BA1B2A"/>
    <w:rsid w:val="00BA1DD7"/>
    <w:rsid w:val="00BA1F79"/>
    <w:rsid w:val="00BA1FED"/>
    <w:rsid w:val="00BA28FE"/>
    <w:rsid w:val="00BA4113"/>
    <w:rsid w:val="00BA4D9A"/>
    <w:rsid w:val="00BA6C9E"/>
    <w:rsid w:val="00BA6D76"/>
    <w:rsid w:val="00BA6D93"/>
    <w:rsid w:val="00BA731E"/>
    <w:rsid w:val="00BA7755"/>
    <w:rsid w:val="00BB05C4"/>
    <w:rsid w:val="00BB10E4"/>
    <w:rsid w:val="00BB13A4"/>
    <w:rsid w:val="00BB1ACB"/>
    <w:rsid w:val="00BB1E67"/>
    <w:rsid w:val="00BB2624"/>
    <w:rsid w:val="00BB3307"/>
    <w:rsid w:val="00BB39C5"/>
    <w:rsid w:val="00BB3A99"/>
    <w:rsid w:val="00BB3CB5"/>
    <w:rsid w:val="00BB4318"/>
    <w:rsid w:val="00BB5274"/>
    <w:rsid w:val="00BB57E3"/>
    <w:rsid w:val="00BB5B9F"/>
    <w:rsid w:val="00BB6CA8"/>
    <w:rsid w:val="00BB6E9C"/>
    <w:rsid w:val="00BB712F"/>
    <w:rsid w:val="00BB7CCA"/>
    <w:rsid w:val="00BB7D5B"/>
    <w:rsid w:val="00BB7FF7"/>
    <w:rsid w:val="00BC094B"/>
    <w:rsid w:val="00BC0AB3"/>
    <w:rsid w:val="00BC12AE"/>
    <w:rsid w:val="00BC1CD4"/>
    <w:rsid w:val="00BC244F"/>
    <w:rsid w:val="00BC34B1"/>
    <w:rsid w:val="00BC3D9F"/>
    <w:rsid w:val="00BC3E6A"/>
    <w:rsid w:val="00BC487E"/>
    <w:rsid w:val="00BC49AD"/>
    <w:rsid w:val="00BC4C73"/>
    <w:rsid w:val="00BC5D3D"/>
    <w:rsid w:val="00BC6ECB"/>
    <w:rsid w:val="00BC7001"/>
    <w:rsid w:val="00BC7502"/>
    <w:rsid w:val="00BC76D8"/>
    <w:rsid w:val="00BC7829"/>
    <w:rsid w:val="00BD0457"/>
    <w:rsid w:val="00BD0ED1"/>
    <w:rsid w:val="00BD106D"/>
    <w:rsid w:val="00BD117F"/>
    <w:rsid w:val="00BD217A"/>
    <w:rsid w:val="00BD22D3"/>
    <w:rsid w:val="00BD237C"/>
    <w:rsid w:val="00BD2780"/>
    <w:rsid w:val="00BD2D04"/>
    <w:rsid w:val="00BD2ECB"/>
    <w:rsid w:val="00BD6353"/>
    <w:rsid w:val="00BD69BE"/>
    <w:rsid w:val="00BD6E92"/>
    <w:rsid w:val="00BD7009"/>
    <w:rsid w:val="00BD7143"/>
    <w:rsid w:val="00BD72D2"/>
    <w:rsid w:val="00BD79FB"/>
    <w:rsid w:val="00BD7FE6"/>
    <w:rsid w:val="00BE0630"/>
    <w:rsid w:val="00BE124C"/>
    <w:rsid w:val="00BE16C0"/>
    <w:rsid w:val="00BE1BC8"/>
    <w:rsid w:val="00BE1E1A"/>
    <w:rsid w:val="00BE2062"/>
    <w:rsid w:val="00BE2482"/>
    <w:rsid w:val="00BE253D"/>
    <w:rsid w:val="00BE3073"/>
    <w:rsid w:val="00BE3914"/>
    <w:rsid w:val="00BE4BA2"/>
    <w:rsid w:val="00BE4EB0"/>
    <w:rsid w:val="00BE5105"/>
    <w:rsid w:val="00BE5926"/>
    <w:rsid w:val="00BE6B33"/>
    <w:rsid w:val="00BF03D1"/>
    <w:rsid w:val="00BF0A6E"/>
    <w:rsid w:val="00BF1E5C"/>
    <w:rsid w:val="00BF1E6D"/>
    <w:rsid w:val="00BF3274"/>
    <w:rsid w:val="00BF3946"/>
    <w:rsid w:val="00BF39F6"/>
    <w:rsid w:val="00BF3E12"/>
    <w:rsid w:val="00BF4384"/>
    <w:rsid w:val="00BF652B"/>
    <w:rsid w:val="00BF6D4F"/>
    <w:rsid w:val="00BF75F8"/>
    <w:rsid w:val="00C009EC"/>
    <w:rsid w:val="00C012F4"/>
    <w:rsid w:val="00C01814"/>
    <w:rsid w:val="00C01DD8"/>
    <w:rsid w:val="00C01F01"/>
    <w:rsid w:val="00C02078"/>
    <w:rsid w:val="00C02189"/>
    <w:rsid w:val="00C02611"/>
    <w:rsid w:val="00C0307D"/>
    <w:rsid w:val="00C0344B"/>
    <w:rsid w:val="00C035EA"/>
    <w:rsid w:val="00C0373B"/>
    <w:rsid w:val="00C037A8"/>
    <w:rsid w:val="00C03ECE"/>
    <w:rsid w:val="00C0510B"/>
    <w:rsid w:val="00C05851"/>
    <w:rsid w:val="00C0610E"/>
    <w:rsid w:val="00C064AB"/>
    <w:rsid w:val="00C06E26"/>
    <w:rsid w:val="00C06EA3"/>
    <w:rsid w:val="00C06F81"/>
    <w:rsid w:val="00C074C3"/>
    <w:rsid w:val="00C079AD"/>
    <w:rsid w:val="00C11169"/>
    <w:rsid w:val="00C116EB"/>
    <w:rsid w:val="00C11B21"/>
    <w:rsid w:val="00C12B76"/>
    <w:rsid w:val="00C131C1"/>
    <w:rsid w:val="00C14603"/>
    <w:rsid w:val="00C14C0D"/>
    <w:rsid w:val="00C15953"/>
    <w:rsid w:val="00C15BC4"/>
    <w:rsid w:val="00C160E6"/>
    <w:rsid w:val="00C161F9"/>
    <w:rsid w:val="00C16AAC"/>
    <w:rsid w:val="00C16EF4"/>
    <w:rsid w:val="00C16FF0"/>
    <w:rsid w:val="00C17342"/>
    <w:rsid w:val="00C17836"/>
    <w:rsid w:val="00C17900"/>
    <w:rsid w:val="00C20376"/>
    <w:rsid w:val="00C21ABE"/>
    <w:rsid w:val="00C22727"/>
    <w:rsid w:val="00C22B8F"/>
    <w:rsid w:val="00C2358D"/>
    <w:rsid w:val="00C23664"/>
    <w:rsid w:val="00C2404C"/>
    <w:rsid w:val="00C24411"/>
    <w:rsid w:val="00C250A5"/>
    <w:rsid w:val="00C253F2"/>
    <w:rsid w:val="00C2657B"/>
    <w:rsid w:val="00C26667"/>
    <w:rsid w:val="00C26CBA"/>
    <w:rsid w:val="00C27DEC"/>
    <w:rsid w:val="00C30484"/>
    <w:rsid w:val="00C31069"/>
    <w:rsid w:val="00C314EA"/>
    <w:rsid w:val="00C31767"/>
    <w:rsid w:val="00C319D9"/>
    <w:rsid w:val="00C31A3E"/>
    <w:rsid w:val="00C3328F"/>
    <w:rsid w:val="00C333AF"/>
    <w:rsid w:val="00C33D55"/>
    <w:rsid w:val="00C34E1A"/>
    <w:rsid w:val="00C3561D"/>
    <w:rsid w:val="00C375CE"/>
    <w:rsid w:val="00C3760A"/>
    <w:rsid w:val="00C37FD4"/>
    <w:rsid w:val="00C40081"/>
    <w:rsid w:val="00C408B2"/>
    <w:rsid w:val="00C40C03"/>
    <w:rsid w:val="00C40CD2"/>
    <w:rsid w:val="00C416E5"/>
    <w:rsid w:val="00C42165"/>
    <w:rsid w:val="00C42752"/>
    <w:rsid w:val="00C42D88"/>
    <w:rsid w:val="00C43FD8"/>
    <w:rsid w:val="00C440E6"/>
    <w:rsid w:val="00C459F1"/>
    <w:rsid w:val="00C45B40"/>
    <w:rsid w:val="00C46B7D"/>
    <w:rsid w:val="00C47351"/>
    <w:rsid w:val="00C47447"/>
    <w:rsid w:val="00C47D1B"/>
    <w:rsid w:val="00C50997"/>
    <w:rsid w:val="00C50C2F"/>
    <w:rsid w:val="00C50C5D"/>
    <w:rsid w:val="00C51270"/>
    <w:rsid w:val="00C5254D"/>
    <w:rsid w:val="00C52611"/>
    <w:rsid w:val="00C5295E"/>
    <w:rsid w:val="00C52DC5"/>
    <w:rsid w:val="00C5398F"/>
    <w:rsid w:val="00C54260"/>
    <w:rsid w:val="00C544C7"/>
    <w:rsid w:val="00C54FA8"/>
    <w:rsid w:val="00C567F3"/>
    <w:rsid w:val="00C56934"/>
    <w:rsid w:val="00C56A07"/>
    <w:rsid w:val="00C56D67"/>
    <w:rsid w:val="00C57285"/>
    <w:rsid w:val="00C57B2B"/>
    <w:rsid w:val="00C57C7B"/>
    <w:rsid w:val="00C57C7F"/>
    <w:rsid w:val="00C57CA2"/>
    <w:rsid w:val="00C57FA0"/>
    <w:rsid w:val="00C601A3"/>
    <w:rsid w:val="00C60572"/>
    <w:rsid w:val="00C6093D"/>
    <w:rsid w:val="00C6107D"/>
    <w:rsid w:val="00C617A6"/>
    <w:rsid w:val="00C61CEA"/>
    <w:rsid w:val="00C62362"/>
    <w:rsid w:val="00C6294D"/>
    <w:rsid w:val="00C63198"/>
    <w:rsid w:val="00C6370A"/>
    <w:rsid w:val="00C6370F"/>
    <w:rsid w:val="00C63C24"/>
    <w:rsid w:val="00C6498D"/>
    <w:rsid w:val="00C65A65"/>
    <w:rsid w:val="00C65CC6"/>
    <w:rsid w:val="00C66CD1"/>
    <w:rsid w:val="00C67B30"/>
    <w:rsid w:val="00C67BD8"/>
    <w:rsid w:val="00C67D7F"/>
    <w:rsid w:val="00C7017B"/>
    <w:rsid w:val="00C70386"/>
    <w:rsid w:val="00C703A1"/>
    <w:rsid w:val="00C70E7F"/>
    <w:rsid w:val="00C716A8"/>
    <w:rsid w:val="00C716BD"/>
    <w:rsid w:val="00C71901"/>
    <w:rsid w:val="00C71994"/>
    <w:rsid w:val="00C71D35"/>
    <w:rsid w:val="00C71E67"/>
    <w:rsid w:val="00C72101"/>
    <w:rsid w:val="00C72BD6"/>
    <w:rsid w:val="00C72CDB"/>
    <w:rsid w:val="00C7307E"/>
    <w:rsid w:val="00C73236"/>
    <w:rsid w:val="00C735DF"/>
    <w:rsid w:val="00C74641"/>
    <w:rsid w:val="00C74B85"/>
    <w:rsid w:val="00C75706"/>
    <w:rsid w:val="00C75C5F"/>
    <w:rsid w:val="00C76410"/>
    <w:rsid w:val="00C76542"/>
    <w:rsid w:val="00C80010"/>
    <w:rsid w:val="00C807BA"/>
    <w:rsid w:val="00C80B29"/>
    <w:rsid w:val="00C81186"/>
    <w:rsid w:val="00C81EA7"/>
    <w:rsid w:val="00C8228D"/>
    <w:rsid w:val="00C82341"/>
    <w:rsid w:val="00C82437"/>
    <w:rsid w:val="00C82D54"/>
    <w:rsid w:val="00C82E3E"/>
    <w:rsid w:val="00C84C9B"/>
    <w:rsid w:val="00C84CE1"/>
    <w:rsid w:val="00C85611"/>
    <w:rsid w:val="00C85E69"/>
    <w:rsid w:val="00C86652"/>
    <w:rsid w:val="00C86996"/>
    <w:rsid w:val="00C87181"/>
    <w:rsid w:val="00C87BC9"/>
    <w:rsid w:val="00C87D09"/>
    <w:rsid w:val="00C91633"/>
    <w:rsid w:val="00C91999"/>
    <w:rsid w:val="00C922CB"/>
    <w:rsid w:val="00C9303E"/>
    <w:rsid w:val="00C93953"/>
    <w:rsid w:val="00C943EE"/>
    <w:rsid w:val="00C95152"/>
    <w:rsid w:val="00C9594D"/>
    <w:rsid w:val="00C95F22"/>
    <w:rsid w:val="00C96A7D"/>
    <w:rsid w:val="00C96D57"/>
    <w:rsid w:val="00CA0D2F"/>
    <w:rsid w:val="00CA0E83"/>
    <w:rsid w:val="00CA1339"/>
    <w:rsid w:val="00CA13A8"/>
    <w:rsid w:val="00CA18A1"/>
    <w:rsid w:val="00CA19C5"/>
    <w:rsid w:val="00CA228A"/>
    <w:rsid w:val="00CA23C6"/>
    <w:rsid w:val="00CA2619"/>
    <w:rsid w:val="00CA2755"/>
    <w:rsid w:val="00CA40FD"/>
    <w:rsid w:val="00CA55FA"/>
    <w:rsid w:val="00CA56F3"/>
    <w:rsid w:val="00CA5A98"/>
    <w:rsid w:val="00CA5B3A"/>
    <w:rsid w:val="00CA5BAA"/>
    <w:rsid w:val="00CA5D15"/>
    <w:rsid w:val="00CA606C"/>
    <w:rsid w:val="00CA65BC"/>
    <w:rsid w:val="00CA6E89"/>
    <w:rsid w:val="00CA72B2"/>
    <w:rsid w:val="00CA7367"/>
    <w:rsid w:val="00CA76DE"/>
    <w:rsid w:val="00CA76E1"/>
    <w:rsid w:val="00CA7FE7"/>
    <w:rsid w:val="00CB0604"/>
    <w:rsid w:val="00CB289E"/>
    <w:rsid w:val="00CB2E19"/>
    <w:rsid w:val="00CB497B"/>
    <w:rsid w:val="00CB49E0"/>
    <w:rsid w:val="00CB4B35"/>
    <w:rsid w:val="00CB611A"/>
    <w:rsid w:val="00CB6460"/>
    <w:rsid w:val="00CB64FF"/>
    <w:rsid w:val="00CB74EB"/>
    <w:rsid w:val="00CC0078"/>
    <w:rsid w:val="00CC00CF"/>
    <w:rsid w:val="00CC03D0"/>
    <w:rsid w:val="00CC0CD7"/>
    <w:rsid w:val="00CC20A0"/>
    <w:rsid w:val="00CC308D"/>
    <w:rsid w:val="00CC3167"/>
    <w:rsid w:val="00CC33AA"/>
    <w:rsid w:val="00CC37B0"/>
    <w:rsid w:val="00CC37BF"/>
    <w:rsid w:val="00CC4358"/>
    <w:rsid w:val="00CC495D"/>
    <w:rsid w:val="00CC5225"/>
    <w:rsid w:val="00CC5D60"/>
    <w:rsid w:val="00CC6714"/>
    <w:rsid w:val="00CC7541"/>
    <w:rsid w:val="00CC78B8"/>
    <w:rsid w:val="00CC7B80"/>
    <w:rsid w:val="00CD08E4"/>
    <w:rsid w:val="00CD2006"/>
    <w:rsid w:val="00CD21FA"/>
    <w:rsid w:val="00CD2FD6"/>
    <w:rsid w:val="00CD3C26"/>
    <w:rsid w:val="00CD3F84"/>
    <w:rsid w:val="00CD429A"/>
    <w:rsid w:val="00CD42DB"/>
    <w:rsid w:val="00CD484F"/>
    <w:rsid w:val="00CD651F"/>
    <w:rsid w:val="00CD6613"/>
    <w:rsid w:val="00CD67B6"/>
    <w:rsid w:val="00CD708D"/>
    <w:rsid w:val="00CD7E1E"/>
    <w:rsid w:val="00CD7EC7"/>
    <w:rsid w:val="00CE0F81"/>
    <w:rsid w:val="00CE1B10"/>
    <w:rsid w:val="00CE2009"/>
    <w:rsid w:val="00CE24A8"/>
    <w:rsid w:val="00CE2AFC"/>
    <w:rsid w:val="00CE2E11"/>
    <w:rsid w:val="00CE2E2C"/>
    <w:rsid w:val="00CE30B4"/>
    <w:rsid w:val="00CE3A20"/>
    <w:rsid w:val="00CE3A76"/>
    <w:rsid w:val="00CE40FD"/>
    <w:rsid w:val="00CE486E"/>
    <w:rsid w:val="00CE4F51"/>
    <w:rsid w:val="00CE516A"/>
    <w:rsid w:val="00CE562B"/>
    <w:rsid w:val="00CE5D23"/>
    <w:rsid w:val="00CE6586"/>
    <w:rsid w:val="00CE7875"/>
    <w:rsid w:val="00CE7B25"/>
    <w:rsid w:val="00CF00D8"/>
    <w:rsid w:val="00CF0B61"/>
    <w:rsid w:val="00CF0B6B"/>
    <w:rsid w:val="00CF1407"/>
    <w:rsid w:val="00CF21F9"/>
    <w:rsid w:val="00CF2550"/>
    <w:rsid w:val="00CF2614"/>
    <w:rsid w:val="00CF2AAA"/>
    <w:rsid w:val="00CF2EA1"/>
    <w:rsid w:val="00CF3F22"/>
    <w:rsid w:val="00CF4EA7"/>
    <w:rsid w:val="00CF4EB0"/>
    <w:rsid w:val="00CF4ED5"/>
    <w:rsid w:val="00CF54FF"/>
    <w:rsid w:val="00CF68F4"/>
    <w:rsid w:val="00CF7108"/>
    <w:rsid w:val="00CF74FB"/>
    <w:rsid w:val="00D01140"/>
    <w:rsid w:val="00D01847"/>
    <w:rsid w:val="00D01FF7"/>
    <w:rsid w:val="00D02B6B"/>
    <w:rsid w:val="00D03019"/>
    <w:rsid w:val="00D033F5"/>
    <w:rsid w:val="00D0348A"/>
    <w:rsid w:val="00D0366F"/>
    <w:rsid w:val="00D03BD4"/>
    <w:rsid w:val="00D03DBE"/>
    <w:rsid w:val="00D04171"/>
    <w:rsid w:val="00D05154"/>
    <w:rsid w:val="00D05896"/>
    <w:rsid w:val="00D06AF5"/>
    <w:rsid w:val="00D06D49"/>
    <w:rsid w:val="00D06E1F"/>
    <w:rsid w:val="00D0705D"/>
    <w:rsid w:val="00D0785F"/>
    <w:rsid w:val="00D10FBC"/>
    <w:rsid w:val="00D12F33"/>
    <w:rsid w:val="00D12F71"/>
    <w:rsid w:val="00D13DC0"/>
    <w:rsid w:val="00D14F40"/>
    <w:rsid w:val="00D1554D"/>
    <w:rsid w:val="00D15562"/>
    <w:rsid w:val="00D15602"/>
    <w:rsid w:val="00D15900"/>
    <w:rsid w:val="00D16126"/>
    <w:rsid w:val="00D16256"/>
    <w:rsid w:val="00D17055"/>
    <w:rsid w:val="00D17546"/>
    <w:rsid w:val="00D2065D"/>
    <w:rsid w:val="00D20FA3"/>
    <w:rsid w:val="00D21151"/>
    <w:rsid w:val="00D21556"/>
    <w:rsid w:val="00D21705"/>
    <w:rsid w:val="00D22B2C"/>
    <w:rsid w:val="00D2331B"/>
    <w:rsid w:val="00D2358B"/>
    <w:rsid w:val="00D23F9A"/>
    <w:rsid w:val="00D24051"/>
    <w:rsid w:val="00D24C83"/>
    <w:rsid w:val="00D2565B"/>
    <w:rsid w:val="00D25903"/>
    <w:rsid w:val="00D25D68"/>
    <w:rsid w:val="00D25DA3"/>
    <w:rsid w:val="00D25EF5"/>
    <w:rsid w:val="00D26046"/>
    <w:rsid w:val="00D27348"/>
    <w:rsid w:val="00D27436"/>
    <w:rsid w:val="00D277F6"/>
    <w:rsid w:val="00D27DC9"/>
    <w:rsid w:val="00D30098"/>
    <w:rsid w:val="00D30928"/>
    <w:rsid w:val="00D30CFB"/>
    <w:rsid w:val="00D3181E"/>
    <w:rsid w:val="00D31A9F"/>
    <w:rsid w:val="00D31E7D"/>
    <w:rsid w:val="00D323BB"/>
    <w:rsid w:val="00D343E4"/>
    <w:rsid w:val="00D34843"/>
    <w:rsid w:val="00D353A1"/>
    <w:rsid w:val="00D35934"/>
    <w:rsid w:val="00D368F3"/>
    <w:rsid w:val="00D36C2A"/>
    <w:rsid w:val="00D37788"/>
    <w:rsid w:val="00D37B10"/>
    <w:rsid w:val="00D401DB"/>
    <w:rsid w:val="00D4075B"/>
    <w:rsid w:val="00D4098F"/>
    <w:rsid w:val="00D40E1F"/>
    <w:rsid w:val="00D4218F"/>
    <w:rsid w:val="00D4235E"/>
    <w:rsid w:val="00D424BC"/>
    <w:rsid w:val="00D42AA6"/>
    <w:rsid w:val="00D42BB7"/>
    <w:rsid w:val="00D43284"/>
    <w:rsid w:val="00D433FF"/>
    <w:rsid w:val="00D4350A"/>
    <w:rsid w:val="00D4351F"/>
    <w:rsid w:val="00D45229"/>
    <w:rsid w:val="00D45A94"/>
    <w:rsid w:val="00D45F1C"/>
    <w:rsid w:val="00D47024"/>
    <w:rsid w:val="00D47987"/>
    <w:rsid w:val="00D47D61"/>
    <w:rsid w:val="00D50C09"/>
    <w:rsid w:val="00D50CCC"/>
    <w:rsid w:val="00D51041"/>
    <w:rsid w:val="00D5106F"/>
    <w:rsid w:val="00D51516"/>
    <w:rsid w:val="00D519E3"/>
    <w:rsid w:val="00D52A7E"/>
    <w:rsid w:val="00D5304E"/>
    <w:rsid w:val="00D53090"/>
    <w:rsid w:val="00D540C4"/>
    <w:rsid w:val="00D54793"/>
    <w:rsid w:val="00D557D1"/>
    <w:rsid w:val="00D57D91"/>
    <w:rsid w:val="00D60A8E"/>
    <w:rsid w:val="00D60C87"/>
    <w:rsid w:val="00D610BD"/>
    <w:rsid w:val="00D615F8"/>
    <w:rsid w:val="00D6227D"/>
    <w:rsid w:val="00D62BD6"/>
    <w:rsid w:val="00D62F61"/>
    <w:rsid w:val="00D63001"/>
    <w:rsid w:val="00D63117"/>
    <w:rsid w:val="00D631A5"/>
    <w:rsid w:val="00D63277"/>
    <w:rsid w:val="00D63281"/>
    <w:rsid w:val="00D63AFD"/>
    <w:rsid w:val="00D65CCE"/>
    <w:rsid w:val="00D665BB"/>
    <w:rsid w:val="00D66648"/>
    <w:rsid w:val="00D66BE9"/>
    <w:rsid w:val="00D67D3C"/>
    <w:rsid w:val="00D7076A"/>
    <w:rsid w:val="00D70797"/>
    <w:rsid w:val="00D7126E"/>
    <w:rsid w:val="00D71601"/>
    <w:rsid w:val="00D72206"/>
    <w:rsid w:val="00D72549"/>
    <w:rsid w:val="00D7288D"/>
    <w:rsid w:val="00D72A67"/>
    <w:rsid w:val="00D731DC"/>
    <w:rsid w:val="00D73429"/>
    <w:rsid w:val="00D73E3D"/>
    <w:rsid w:val="00D74BAA"/>
    <w:rsid w:val="00D74BD9"/>
    <w:rsid w:val="00D7506E"/>
    <w:rsid w:val="00D75684"/>
    <w:rsid w:val="00D7575C"/>
    <w:rsid w:val="00D767DD"/>
    <w:rsid w:val="00D769B6"/>
    <w:rsid w:val="00D76CDE"/>
    <w:rsid w:val="00D76DBE"/>
    <w:rsid w:val="00D775B7"/>
    <w:rsid w:val="00D808C8"/>
    <w:rsid w:val="00D80960"/>
    <w:rsid w:val="00D809AF"/>
    <w:rsid w:val="00D80F83"/>
    <w:rsid w:val="00D811F3"/>
    <w:rsid w:val="00D8121E"/>
    <w:rsid w:val="00D81395"/>
    <w:rsid w:val="00D818CD"/>
    <w:rsid w:val="00D82C44"/>
    <w:rsid w:val="00D8322B"/>
    <w:rsid w:val="00D83575"/>
    <w:rsid w:val="00D8388B"/>
    <w:rsid w:val="00D83C9A"/>
    <w:rsid w:val="00D83F2F"/>
    <w:rsid w:val="00D84233"/>
    <w:rsid w:val="00D8430D"/>
    <w:rsid w:val="00D843DC"/>
    <w:rsid w:val="00D84893"/>
    <w:rsid w:val="00D878D6"/>
    <w:rsid w:val="00D87FEC"/>
    <w:rsid w:val="00D9064F"/>
    <w:rsid w:val="00D908AA"/>
    <w:rsid w:val="00D90BB3"/>
    <w:rsid w:val="00D90CD5"/>
    <w:rsid w:val="00D911DA"/>
    <w:rsid w:val="00D91525"/>
    <w:rsid w:val="00D91F4B"/>
    <w:rsid w:val="00D924F1"/>
    <w:rsid w:val="00D92CDA"/>
    <w:rsid w:val="00D933D9"/>
    <w:rsid w:val="00D939E9"/>
    <w:rsid w:val="00D941AD"/>
    <w:rsid w:val="00D95853"/>
    <w:rsid w:val="00D9605B"/>
    <w:rsid w:val="00D961A4"/>
    <w:rsid w:val="00D96769"/>
    <w:rsid w:val="00D96A93"/>
    <w:rsid w:val="00D9718E"/>
    <w:rsid w:val="00DA0577"/>
    <w:rsid w:val="00DA0654"/>
    <w:rsid w:val="00DA0D90"/>
    <w:rsid w:val="00DA0F3F"/>
    <w:rsid w:val="00DA10AB"/>
    <w:rsid w:val="00DA1A3C"/>
    <w:rsid w:val="00DA2676"/>
    <w:rsid w:val="00DA2708"/>
    <w:rsid w:val="00DA2C6E"/>
    <w:rsid w:val="00DA3424"/>
    <w:rsid w:val="00DA3A81"/>
    <w:rsid w:val="00DA3D63"/>
    <w:rsid w:val="00DA4A47"/>
    <w:rsid w:val="00DA4E05"/>
    <w:rsid w:val="00DA5CD6"/>
    <w:rsid w:val="00DA71C9"/>
    <w:rsid w:val="00DA7ADB"/>
    <w:rsid w:val="00DB0014"/>
    <w:rsid w:val="00DB0DF6"/>
    <w:rsid w:val="00DB14BF"/>
    <w:rsid w:val="00DB14C4"/>
    <w:rsid w:val="00DB1F67"/>
    <w:rsid w:val="00DB2462"/>
    <w:rsid w:val="00DB2D7A"/>
    <w:rsid w:val="00DB3B81"/>
    <w:rsid w:val="00DB4315"/>
    <w:rsid w:val="00DB46E9"/>
    <w:rsid w:val="00DB4A2F"/>
    <w:rsid w:val="00DB4B0B"/>
    <w:rsid w:val="00DB5152"/>
    <w:rsid w:val="00DB5C28"/>
    <w:rsid w:val="00DB7279"/>
    <w:rsid w:val="00DC06FC"/>
    <w:rsid w:val="00DC0A3E"/>
    <w:rsid w:val="00DC0EE3"/>
    <w:rsid w:val="00DC10B2"/>
    <w:rsid w:val="00DC1868"/>
    <w:rsid w:val="00DC1D00"/>
    <w:rsid w:val="00DC2476"/>
    <w:rsid w:val="00DC25DD"/>
    <w:rsid w:val="00DC2E76"/>
    <w:rsid w:val="00DC375F"/>
    <w:rsid w:val="00DC37D0"/>
    <w:rsid w:val="00DC42C8"/>
    <w:rsid w:val="00DC45ED"/>
    <w:rsid w:val="00DC48A6"/>
    <w:rsid w:val="00DC5252"/>
    <w:rsid w:val="00DD0819"/>
    <w:rsid w:val="00DD0A6C"/>
    <w:rsid w:val="00DD1337"/>
    <w:rsid w:val="00DD16F4"/>
    <w:rsid w:val="00DD21F8"/>
    <w:rsid w:val="00DD3197"/>
    <w:rsid w:val="00DD31F2"/>
    <w:rsid w:val="00DD3758"/>
    <w:rsid w:val="00DD4389"/>
    <w:rsid w:val="00DD5293"/>
    <w:rsid w:val="00DD53FA"/>
    <w:rsid w:val="00DD5BE2"/>
    <w:rsid w:val="00DD5E7B"/>
    <w:rsid w:val="00DD668C"/>
    <w:rsid w:val="00DD6D1E"/>
    <w:rsid w:val="00DD7B31"/>
    <w:rsid w:val="00DD7E12"/>
    <w:rsid w:val="00DD7FF1"/>
    <w:rsid w:val="00DE1252"/>
    <w:rsid w:val="00DE141D"/>
    <w:rsid w:val="00DE1649"/>
    <w:rsid w:val="00DE2129"/>
    <w:rsid w:val="00DE280E"/>
    <w:rsid w:val="00DE2B0D"/>
    <w:rsid w:val="00DE3B60"/>
    <w:rsid w:val="00DE3F13"/>
    <w:rsid w:val="00DE3FCD"/>
    <w:rsid w:val="00DE48EC"/>
    <w:rsid w:val="00DE4C35"/>
    <w:rsid w:val="00DE4EC6"/>
    <w:rsid w:val="00DE500B"/>
    <w:rsid w:val="00DE5806"/>
    <w:rsid w:val="00DE59D2"/>
    <w:rsid w:val="00DE5CCF"/>
    <w:rsid w:val="00DE5FDE"/>
    <w:rsid w:val="00DE71D8"/>
    <w:rsid w:val="00DE7A06"/>
    <w:rsid w:val="00DE7D4C"/>
    <w:rsid w:val="00DF0B12"/>
    <w:rsid w:val="00DF0F97"/>
    <w:rsid w:val="00DF1AE1"/>
    <w:rsid w:val="00DF1CBD"/>
    <w:rsid w:val="00DF1D5E"/>
    <w:rsid w:val="00DF2925"/>
    <w:rsid w:val="00DF2997"/>
    <w:rsid w:val="00DF29A5"/>
    <w:rsid w:val="00DF3714"/>
    <w:rsid w:val="00DF3CF4"/>
    <w:rsid w:val="00DF42C2"/>
    <w:rsid w:val="00DF43DE"/>
    <w:rsid w:val="00DF489E"/>
    <w:rsid w:val="00DF5777"/>
    <w:rsid w:val="00DF5E4F"/>
    <w:rsid w:val="00DF6583"/>
    <w:rsid w:val="00DF7048"/>
    <w:rsid w:val="00DF713C"/>
    <w:rsid w:val="00DF7FF7"/>
    <w:rsid w:val="00E002C4"/>
    <w:rsid w:val="00E01B53"/>
    <w:rsid w:val="00E01E89"/>
    <w:rsid w:val="00E01F6F"/>
    <w:rsid w:val="00E0225A"/>
    <w:rsid w:val="00E02463"/>
    <w:rsid w:val="00E0267B"/>
    <w:rsid w:val="00E027C7"/>
    <w:rsid w:val="00E0288A"/>
    <w:rsid w:val="00E02B54"/>
    <w:rsid w:val="00E02BDE"/>
    <w:rsid w:val="00E03248"/>
    <w:rsid w:val="00E05CC5"/>
    <w:rsid w:val="00E05D65"/>
    <w:rsid w:val="00E068E3"/>
    <w:rsid w:val="00E06988"/>
    <w:rsid w:val="00E078BB"/>
    <w:rsid w:val="00E07D9C"/>
    <w:rsid w:val="00E101F7"/>
    <w:rsid w:val="00E11849"/>
    <w:rsid w:val="00E11EBB"/>
    <w:rsid w:val="00E12389"/>
    <w:rsid w:val="00E127D8"/>
    <w:rsid w:val="00E12934"/>
    <w:rsid w:val="00E1394F"/>
    <w:rsid w:val="00E13C8A"/>
    <w:rsid w:val="00E14E17"/>
    <w:rsid w:val="00E15367"/>
    <w:rsid w:val="00E164E7"/>
    <w:rsid w:val="00E16C4A"/>
    <w:rsid w:val="00E171A3"/>
    <w:rsid w:val="00E173B0"/>
    <w:rsid w:val="00E1762C"/>
    <w:rsid w:val="00E20336"/>
    <w:rsid w:val="00E204AA"/>
    <w:rsid w:val="00E20C93"/>
    <w:rsid w:val="00E20FD1"/>
    <w:rsid w:val="00E21086"/>
    <w:rsid w:val="00E21FF4"/>
    <w:rsid w:val="00E224B2"/>
    <w:rsid w:val="00E226B3"/>
    <w:rsid w:val="00E22DB2"/>
    <w:rsid w:val="00E22E75"/>
    <w:rsid w:val="00E23592"/>
    <w:rsid w:val="00E237C3"/>
    <w:rsid w:val="00E23E14"/>
    <w:rsid w:val="00E2404E"/>
    <w:rsid w:val="00E2485C"/>
    <w:rsid w:val="00E249CB"/>
    <w:rsid w:val="00E24F21"/>
    <w:rsid w:val="00E25139"/>
    <w:rsid w:val="00E25637"/>
    <w:rsid w:val="00E25FEA"/>
    <w:rsid w:val="00E2658E"/>
    <w:rsid w:val="00E265F1"/>
    <w:rsid w:val="00E26F13"/>
    <w:rsid w:val="00E27D88"/>
    <w:rsid w:val="00E27EA5"/>
    <w:rsid w:val="00E301CE"/>
    <w:rsid w:val="00E30A49"/>
    <w:rsid w:val="00E31071"/>
    <w:rsid w:val="00E3154A"/>
    <w:rsid w:val="00E31E04"/>
    <w:rsid w:val="00E3246F"/>
    <w:rsid w:val="00E3261C"/>
    <w:rsid w:val="00E332AC"/>
    <w:rsid w:val="00E334DE"/>
    <w:rsid w:val="00E33CD7"/>
    <w:rsid w:val="00E34146"/>
    <w:rsid w:val="00E34380"/>
    <w:rsid w:val="00E34803"/>
    <w:rsid w:val="00E34F5C"/>
    <w:rsid w:val="00E358F7"/>
    <w:rsid w:val="00E36914"/>
    <w:rsid w:val="00E36ED7"/>
    <w:rsid w:val="00E3713F"/>
    <w:rsid w:val="00E374AB"/>
    <w:rsid w:val="00E37AB5"/>
    <w:rsid w:val="00E37E7F"/>
    <w:rsid w:val="00E40564"/>
    <w:rsid w:val="00E41159"/>
    <w:rsid w:val="00E4178F"/>
    <w:rsid w:val="00E41A80"/>
    <w:rsid w:val="00E41B51"/>
    <w:rsid w:val="00E41EED"/>
    <w:rsid w:val="00E42383"/>
    <w:rsid w:val="00E4282F"/>
    <w:rsid w:val="00E428B0"/>
    <w:rsid w:val="00E43226"/>
    <w:rsid w:val="00E43E9F"/>
    <w:rsid w:val="00E45D1C"/>
    <w:rsid w:val="00E47077"/>
    <w:rsid w:val="00E472F2"/>
    <w:rsid w:val="00E47867"/>
    <w:rsid w:val="00E47C96"/>
    <w:rsid w:val="00E50209"/>
    <w:rsid w:val="00E5029C"/>
    <w:rsid w:val="00E5148A"/>
    <w:rsid w:val="00E5184F"/>
    <w:rsid w:val="00E51A2E"/>
    <w:rsid w:val="00E51DB5"/>
    <w:rsid w:val="00E52B08"/>
    <w:rsid w:val="00E52E59"/>
    <w:rsid w:val="00E53276"/>
    <w:rsid w:val="00E53389"/>
    <w:rsid w:val="00E53464"/>
    <w:rsid w:val="00E53D69"/>
    <w:rsid w:val="00E540BC"/>
    <w:rsid w:val="00E54150"/>
    <w:rsid w:val="00E54508"/>
    <w:rsid w:val="00E54CDF"/>
    <w:rsid w:val="00E552DC"/>
    <w:rsid w:val="00E5582A"/>
    <w:rsid w:val="00E55E4E"/>
    <w:rsid w:val="00E55E6F"/>
    <w:rsid w:val="00E57ED9"/>
    <w:rsid w:val="00E60578"/>
    <w:rsid w:val="00E60992"/>
    <w:rsid w:val="00E61630"/>
    <w:rsid w:val="00E6185D"/>
    <w:rsid w:val="00E61AD7"/>
    <w:rsid w:val="00E62041"/>
    <w:rsid w:val="00E62AEC"/>
    <w:rsid w:val="00E62BBB"/>
    <w:rsid w:val="00E62EC4"/>
    <w:rsid w:val="00E63489"/>
    <w:rsid w:val="00E63DE7"/>
    <w:rsid w:val="00E65B43"/>
    <w:rsid w:val="00E65C14"/>
    <w:rsid w:val="00E65C1F"/>
    <w:rsid w:val="00E66665"/>
    <w:rsid w:val="00E677D5"/>
    <w:rsid w:val="00E67AAB"/>
    <w:rsid w:val="00E70038"/>
    <w:rsid w:val="00E702D0"/>
    <w:rsid w:val="00E70A67"/>
    <w:rsid w:val="00E71254"/>
    <w:rsid w:val="00E71CEE"/>
    <w:rsid w:val="00E7288C"/>
    <w:rsid w:val="00E732A5"/>
    <w:rsid w:val="00E7378D"/>
    <w:rsid w:val="00E74567"/>
    <w:rsid w:val="00E74718"/>
    <w:rsid w:val="00E7570E"/>
    <w:rsid w:val="00E75A26"/>
    <w:rsid w:val="00E771DE"/>
    <w:rsid w:val="00E77756"/>
    <w:rsid w:val="00E800CA"/>
    <w:rsid w:val="00E805AF"/>
    <w:rsid w:val="00E80829"/>
    <w:rsid w:val="00E81635"/>
    <w:rsid w:val="00E81A9A"/>
    <w:rsid w:val="00E81EE3"/>
    <w:rsid w:val="00E82868"/>
    <w:rsid w:val="00E836FC"/>
    <w:rsid w:val="00E83E5B"/>
    <w:rsid w:val="00E85099"/>
    <w:rsid w:val="00E85416"/>
    <w:rsid w:val="00E85DA3"/>
    <w:rsid w:val="00E86B83"/>
    <w:rsid w:val="00E878ED"/>
    <w:rsid w:val="00E87F55"/>
    <w:rsid w:val="00E9119F"/>
    <w:rsid w:val="00E91363"/>
    <w:rsid w:val="00E9236D"/>
    <w:rsid w:val="00E92FF3"/>
    <w:rsid w:val="00E933D3"/>
    <w:rsid w:val="00E939A5"/>
    <w:rsid w:val="00E94104"/>
    <w:rsid w:val="00E94888"/>
    <w:rsid w:val="00E94DB0"/>
    <w:rsid w:val="00E950F4"/>
    <w:rsid w:val="00E95F13"/>
    <w:rsid w:val="00E96485"/>
    <w:rsid w:val="00E96D61"/>
    <w:rsid w:val="00E972D6"/>
    <w:rsid w:val="00E97673"/>
    <w:rsid w:val="00E977F8"/>
    <w:rsid w:val="00E97E84"/>
    <w:rsid w:val="00EA0734"/>
    <w:rsid w:val="00EA0799"/>
    <w:rsid w:val="00EA102C"/>
    <w:rsid w:val="00EA2B5C"/>
    <w:rsid w:val="00EA3098"/>
    <w:rsid w:val="00EA31D2"/>
    <w:rsid w:val="00EA329F"/>
    <w:rsid w:val="00EA40F4"/>
    <w:rsid w:val="00EA4F6B"/>
    <w:rsid w:val="00EA5470"/>
    <w:rsid w:val="00EA59C2"/>
    <w:rsid w:val="00EA5A7B"/>
    <w:rsid w:val="00EA64C5"/>
    <w:rsid w:val="00EA68FC"/>
    <w:rsid w:val="00EA779C"/>
    <w:rsid w:val="00EA7CB6"/>
    <w:rsid w:val="00EB02C4"/>
    <w:rsid w:val="00EB1145"/>
    <w:rsid w:val="00EB20C1"/>
    <w:rsid w:val="00EB2553"/>
    <w:rsid w:val="00EB3CDC"/>
    <w:rsid w:val="00EB3FC5"/>
    <w:rsid w:val="00EB404C"/>
    <w:rsid w:val="00EB47D7"/>
    <w:rsid w:val="00EB4FC0"/>
    <w:rsid w:val="00EB52EA"/>
    <w:rsid w:val="00EB541F"/>
    <w:rsid w:val="00EB57AD"/>
    <w:rsid w:val="00EB5934"/>
    <w:rsid w:val="00EB5D9A"/>
    <w:rsid w:val="00EB6CF8"/>
    <w:rsid w:val="00EB6DA7"/>
    <w:rsid w:val="00EB76EC"/>
    <w:rsid w:val="00EC0020"/>
    <w:rsid w:val="00EC33BB"/>
    <w:rsid w:val="00EC39D7"/>
    <w:rsid w:val="00EC3C06"/>
    <w:rsid w:val="00EC439F"/>
    <w:rsid w:val="00EC44AC"/>
    <w:rsid w:val="00EC4FFC"/>
    <w:rsid w:val="00EC6761"/>
    <w:rsid w:val="00EC692F"/>
    <w:rsid w:val="00EC6985"/>
    <w:rsid w:val="00EC69A6"/>
    <w:rsid w:val="00EC7B52"/>
    <w:rsid w:val="00EC7C78"/>
    <w:rsid w:val="00EC7DA3"/>
    <w:rsid w:val="00ED24CC"/>
    <w:rsid w:val="00ED275C"/>
    <w:rsid w:val="00ED39AC"/>
    <w:rsid w:val="00ED3A06"/>
    <w:rsid w:val="00ED3B12"/>
    <w:rsid w:val="00ED3B49"/>
    <w:rsid w:val="00ED3E05"/>
    <w:rsid w:val="00ED4155"/>
    <w:rsid w:val="00ED4644"/>
    <w:rsid w:val="00ED49CD"/>
    <w:rsid w:val="00ED5390"/>
    <w:rsid w:val="00ED56A5"/>
    <w:rsid w:val="00ED5A4F"/>
    <w:rsid w:val="00ED5CF7"/>
    <w:rsid w:val="00ED6FE4"/>
    <w:rsid w:val="00ED7726"/>
    <w:rsid w:val="00EE034D"/>
    <w:rsid w:val="00EE08EF"/>
    <w:rsid w:val="00EE0DA0"/>
    <w:rsid w:val="00EE1650"/>
    <w:rsid w:val="00EE1D89"/>
    <w:rsid w:val="00EE209D"/>
    <w:rsid w:val="00EE3E6A"/>
    <w:rsid w:val="00EE4045"/>
    <w:rsid w:val="00EE42A0"/>
    <w:rsid w:val="00EE5634"/>
    <w:rsid w:val="00EE5FAE"/>
    <w:rsid w:val="00EE6867"/>
    <w:rsid w:val="00EE719A"/>
    <w:rsid w:val="00EF00DB"/>
    <w:rsid w:val="00EF1095"/>
    <w:rsid w:val="00EF2CD7"/>
    <w:rsid w:val="00EF2E60"/>
    <w:rsid w:val="00EF3383"/>
    <w:rsid w:val="00EF3908"/>
    <w:rsid w:val="00EF3A55"/>
    <w:rsid w:val="00EF4B5D"/>
    <w:rsid w:val="00EF4D7F"/>
    <w:rsid w:val="00EF5415"/>
    <w:rsid w:val="00EF583B"/>
    <w:rsid w:val="00EF5C4D"/>
    <w:rsid w:val="00EF5E74"/>
    <w:rsid w:val="00EF600B"/>
    <w:rsid w:val="00EF663A"/>
    <w:rsid w:val="00F0003C"/>
    <w:rsid w:val="00F0089E"/>
    <w:rsid w:val="00F01EE1"/>
    <w:rsid w:val="00F023E2"/>
    <w:rsid w:val="00F028DB"/>
    <w:rsid w:val="00F02DE3"/>
    <w:rsid w:val="00F03505"/>
    <w:rsid w:val="00F0354E"/>
    <w:rsid w:val="00F0384A"/>
    <w:rsid w:val="00F03ED6"/>
    <w:rsid w:val="00F04555"/>
    <w:rsid w:val="00F05FF6"/>
    <w:rsid w:val="00F06A30"/>
    <w:rsid w:val="00F06BEF"/>
    <w:rsid w:val="00F0774C"/>
    <w:rsid w:val="00F07F3F"/>
    <w:rsid w:val="00F102CD"/>
    <w:rsid w:val="00F10469"/>
    <w:rsid w:val="00F1199E"/>
    <w:rsid w:val="00F11E47"/>
    <w:rsid w:val="00F121E5"/>
    <w:rsid w:val="00F12635"/>
    <w:rsid w:val="00F130A7"/>
    <w:rsid w:val="00F136C7"/>
    <w:rsid w:val="00F136D7"/>
    <w:rsid w:val="00F13B77"/>
    <w:rsid w:val="00F13BB9"/>
    <w:rsid w:val="00F13D38"/>
    <w:rsid w:val="00F144EB"/>
    <w:rsid w:val="00F146A1"/>
    <w:rsid w:val="00F14B1F"/>
    <w:rsid w:val="00F1516F"/>
    <w:rsid w:val="00F156DA"/>
    <w:rsid w:val="00F1604D"/>
    <w:rsid w:val="00F16E06"/>
    <w:rsid w:val="00F172AE"/>
    <w:rsid w:val="00F174F5"/>
    <w:rsid w:val="00F176B4"/>
    <w:rsid w:val="00F17D39"/>
    <w:rsid w:val="00F20E80"/>
    <w:rsid w:val="00F2135F"/>
    <w:rsid w:val="00F222FE"/>
    <w:rsid w:val="00F22A8C"/>
    <w:rsid w:val="00F23313"/>
    <w:rsid w:val="00F23C0E"/>
    <w:rsid w:val="00F25AB5"/>
    <w:rsid w:val="00F25C49"/>
    <w:rsid w:val="00F25F02"/>
    <w:rsid w:val="00F26276"/>
    <w:rsid w:val="00F27204"/>
    <w:rsid w:val="00F279EC"/>
    <w:rsid w:val="00F30040"/>
    <w:rsid w:val="00F30297"/>
    <w:rsid w:val="00F303C4"/>
    <w:rsid w:val="00F3160C"/>
    <w:rsid w:val="00F31791"/>
    <w:rsid w:val="00F31A7B"/>
    <w:rsid w:val="00F32DE5"/>
    <w:rsid w:val="00F32FAD"/>
    <w:rsid w:val="00F33228"/>
    <w:rsid w:val="00F3347A"/>
    <w:rsid w:val="00F34589"/>
    <w:rsid w:val="00F345A7"/>
    <w:rsid w:val="00F34A43"/>
    <w:rsid w:val="00F34B6E"/>
    <w:rsid w:val="00F3597F"/>
    <w:rsid w:val="00F35F0F"/>
    <w:rsid w:val="00F368B3"/>
    <w:rsid w:val="00F36BC4"/>
    <w:rsid w:val="00F37210"/>
    <w:rsid w:val="00F373CF"/>
    <w:rsid w:val="00F375C3"/>
    <w:rsid w:val="00F40023"/>
    <w:rsid w:val="00F401C5"/>
    <w:rsid w:val="00F40658"/>
    <w:rsid w:val="00F40769"/>
    <w:rsid w:val="00F40A2C"/>
    <w:rsid w:val="00F415E1"/>
    <w:rsid w:val="00F41743"/>
    <w:rsid w:val="00F42453"/>
    <w:rsid w:val="00F4263E"/>
    <w:rsid w:val="00F42C4C"/>
    <w:rsid w:val="00F434F5"/>
    <w:rsid w:val="00F43D1C"/>
    <w:rsid w:val="00F440C3"/>
    <w:rsid w:val="00F44303"/>
    <w:rsid w:val="00F469BB"/>
    <w:rsid w:val="00F46FE0"/>
    <w:rsid w:val="00F5009B"/>
    <w:rsid w:val="00F50315"/>
    <w:rsid w:val="00F50E00"/>
    <w:rsid w:val="00F51851"/>
    <w:rsid w:val="00F518B1"/>
    <w:rsid w:val="00F525D7"/>
    <w:rsid w:val="00F53124"/>
    <w:rsid w:val="00F53ABB"/>
    <w:rsid w:val="00F53FDD"/>
    <w:rsid w:val="00F54F84"/>
    <w:rsid w:val="00F60750"/>
    <w:rsid w:val="00F60C6F"/>
    <w:rsid w:val="00F62443"/>
    <w:rsid w:val="00F62B6F"/>
    <w:rsid w:val="00F63B86"/>
    <w:rsid w:val="00F64228"/>
    <w:rsid w:val="00F642BA"/>
    <w:rsid w:val="00F64D87"/>
    <w:rsid w:val="00F64DA4"/>
    <w:rsid w:val="00F6611A"/>
    <w:rsid w:val="00F67336"/>
    <w:rsid w:val="00F70488"/>
    <w:rsid w:val="00F70AA4"/>
    <w:rsid w:val="00F7215C"/>
    <w:rsid w:val="00F721DD"/>
    <w:rsid w:val="00F726AE"/>
    <w:rsid w:val="00F72715"/>
    <w:rsid w:val="00F73BDF"/>
    <w:rsid w:val="00F73CAD"/>
    <w:rsid w:val="00F74146"/>
    <w:rsid w:val="00F743F4"/>
    <w:rsid w:val="00F74F23"/>
    <w:rsid w:val="00F74FFF"/>
    <w:rsid w:val="00F75C67"/>
    <w:rsid w:val="00F76785"/>
    <w:rsid w:val="00F7782F"/>
    <w:rsid w:val="00F77F65"/>
    <w:rsid w:val="00F8005B"/>
    <w:rsid w:val="00F807FD"/>
    <w:rsid w:val="00F811FB"/>
    <w:rsid w:val="00F8186B"/>
    <w:rsid w:val="00F824E9"/>
    <w:rsid w:val="00F83488"/>
    <w:rsid w:val="00F845C5"/>
    <w:rsid w:val="00F84FBC"/>
    <w:rsid w:val="00F852F2"/>
    <w:rsid w:val="00F854F1"/>
    <w:rsid w:val="00F86276"/>
    <w:rsid w:val="00F87BDE"/>
    <w:rsid w:val="00F9062B"/>
    <w:rsid w:val="00F909FE"/>
    <w:rsid w:val="00F90E3A"/>
    <w:rsid w:val="00F90FF3"/>
    <w:rsid w:val="00F912D4"/>
    <w:rsid w:val="00F91DC9"/>
    <w:rsid w:val="00F926E3"/>
    <w:rsid w:val="00F9292C"/>
    <w:rsid w:val="00F935A2"/>
    <w:rsid w:val="00F93D98"/>
    <w:rsid w:val="00F941A5"/>
    <w:rsid w:val="00F94A96"/>
    <w:rsid w:val="00F9582E"/>
    <w:rsid w:val="00F95DD8"/>
    <w:rsid w:val="00F9616A"/>
    <w:rsid w:val="00F9684F"/>
    <w:rsid w:val="00FA0527"/>
    <w:rsid w:val="00FA0E85"/>
    <w:rsid w:val="00FA19FD"/>
    <w:rsid w:val="00FA1E6A"/>
    <w:rsid w:val="00FA2EB5"/>
    <w:rsid w:val="00FA3164"/>
    <w:rsid w:val="00FA3342"/>
    <w:rsid w:val="00FA437E"/>
    <w:rsid w:val="00FA4430"/>
    <w:rsid w:val="00FA4708"/>
    <w:rsid w:val="00FA60BF"/>
    <w:rsid w:val="00FA662B"/>
    <w:rsid w:val="00FA6FC3"/>
    <w:rsid w:val="00FA7762"/>
    <w:rsid w:val="00FA7C67"/>
    <w:rsid w:val="00FA7CE4"/>
    <w:rsid w:val="00FB0D93"/>
    <w:rsid w:val="00FB16DF"/>
    <w:rsid w:val="00FB1C9D"/>
    <w:rsid w:val="00FB27D0"/>
    <w:rsid w:val="00FB281E"/>
    <w:rsid w:val="00FB287E"/>
    <w:rsid w:val="00FB2BF8"/>
    <w:rsid w:val="00FB3187"/>
    <w:rsid w:val="00FB3547"/>
    <w:rsid w:val="00FB3930"/>
    <w:rsid w:val="00FB3F30"/>
    <w:rsid w:val="00FB4A12"/>
    <w:rsid w:val="00FB5775"/>
    <w:rsid w:val="00FB5D12"/>
    <w:rsid w:val="00FB5F71"/>
    <w:rsid w:val="00FB6086"/>
    <w:rsid w:val="00FB63F6"/>
    <w:rsid w:val="00FB7274"/>
    <w:rsid w:val="00FC01BD"/>
    <w:rsid w:val="00FC1AFB"/>
    <w:rsid w:val="00FC1CA5"/>
    <w:rsid w:val="00FC213E"/>
    <w:rsid w:val="00FC2202"/>
    <w:rsid w:val="00FC2587"/>
    <w:rsid w:val="00FC35D2"/>
    <w:rsid w:val="00FC4E26"/>
    <w:rsid w:val="00FC50C9"/>
    <w:rsid w:val="00FC5D96"/>
    <w:rsid w:val="00FC65FC"/>
    <w:rsid w:val="00FC6A60"/>
    <w:rsid w:val="00FC7E9F"/>
    <w:rsid w:val="00FC7ED1"/>
    <w:rsid w:val="00FD0DD4"/>
    <w:rsid w:val="00FD125A"/>
    <w:rsid w:val="00FD2B49"/>
    <w:rsid w:val="00FD2E6B"/>
    <w:rsid w:val="00FD3613"/>
    <w:rsid w:val="00FD5988"/>
    <w:rsid w:val="00FD5DCA"/>
    <w:rsid w:val="00FD6536"/>
    <w:rsid w:val="00FD6DA7"/>
    <w:rsid w:val="00FD6F15"/>
    <w:rsid w:val="00FD7496"/>
    <w:rsid w:val="00FD7575"/>
    <w:rsid w:val="00FD7578"/>
    <w:rsid w:val="00FD7A27"/>
    <w:rsid w:val="00FE025B"/>
    <w:rsid w:val="00FE06D9"/>
    <w:rsid w:val="00FE11F8"/>
    <w:rsid w:val="00FE17A0"/>
    <w:rsid w:val="00FE18DD"/>
    <w:rsid w:val="00FE206F"/>
    <w:rsid w:val="00FE2F4D"/>
    <w:rsid w:val="00FE42ED"/>
    <w:rsid w:val="00FE44B6"/>
    <w:rsid w:val="00FE4BEB"/>
    <w:rsid w:val="00FE5744"/>
    <w:rsid w:val="00FE5EC5"/>
    <w:rsid w:val="00FE63AB"/>
    <w:rsid w:val="00FE700A"/>
    <w:rsid w:val="00FE708A"/>
    <w:rsid w:val="00FF07E7"/>
    <w:rsid w:val="00FF0A59"/>
    <w:rsid w:val="00FF0D5F"/>
    <w:rsid w:val="00FF0DB6"/>
    <w:rsid w:val="00FF1182"/>
    <w:rsid w:val="00FF1344"/>
    <w:rsid w:val="00FF2AEF"/>
    <w:rsid w:val="00FF2EA5"/>
    <w:rsid w:val="00FF2FD4"/>
    <w:rsid w:val="00FF3007"/>
    <w:rsid w:val="00FF402F"/>
    <w:rsid w:val="00FF4E2E"/>
    <w:rsid w:val="00FF4F96"/>
    <w:rsid w:val="00FF5CD0"/>
    <w:rsid w:val="00FF70D6"/>
    <w:rsid w:val="00FF70D7"/>
    <w:rsid w:val="00FF7C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E7F10C5-9B1E-471E-9373-8400D8BD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032"/>
    <w:pPr>
      <w:jc w:val="both"/>
    </w:pPr>
    <w:rPr>
      <w:rFonts w:ascii="Arial" w:hAnsi="Arial"/>
      <w:lang w:eastAsia="es-ES"/>
    </w:rPr>
  </w:style>
  <w:style w:type="paragraph" w:styleId="Ttulo1">
    <w:name w:val="heading 1"/>
    <w:basedOn w:val="Normal"/>
    <w:next w:val="Normal"/>
    <w:link w:val="Ttulo1Car"/>
    <w:uiPriority w:val="9"/>
    <w:qFormat/>
    <w:rsid w:val="00E301CE"/>
    <w:pPr>
      <w:keepNext/>
      <w:outlineLvl w:val="0"/>
    </w:pPr>
    <w:rPr>
      <w:b/>
      <w:sz w:val="22"/>
    </w:rPr>
  </w:style>
  <w:style w:type="paragraph" w:styleId="Ttulo2">
    <w:name w:val="heading 2"/>
    <w:basedOn w:val="Normal"/>
    <w:next w:val="Normal"/>
    <w:link w:val="Ttulo2Car"/>
    <w:uiPriority w:val="9"/>
    <w:qFormat/>
    <w:rsid w:val="0015632E"/>
    <w:pPr>
      <w:keepNext/>
      <w:tabs>
        <w:tab w:val="left" w:pos="0"/>
      </w:tabs>
      <w:jc w:val="center"/>
      <w:outlineLvl w:val="1"/>
    </w:pPr>
    <w:rPr>
      <w:b/>
    </w:rPr>
  </w:style>
  <w:style w:type="paragraph" w:styleId="Ttulo3">
    <w:name w:val="heading 3"/>
    <w:basedOn w:val="Normal"/>
    <w:next w:val="Normal"/>
    <w:link w:val="Ttulo3Car"/>
    <w:qFormat/>
    <w:rsid w:val="00E301CE"/>
    <w:pPr>
      <w:keepNext/>
      <w:spacing w:line="360" w:lineRule="auto"/>
      <w:outlineLvl w:val="2"/>
    </w:pPr>
    <w:rPr>
      <w:b/>
      <w:sz w:val="36"/>
    </w:rPr>
  </w:style>
  <w:style w:type="paragraph" w:styleId="Ttulo4">
    <w:name w:val="heading 4"/>
    <w:basedOn w:val="Normal"/>
    <w:next w:val="Normal"/>
    <w:link w:val="Ttulo4Car"/>
    <w:qFormat/>
    <w:rsid w:val="00E301CE"/>
    <w:pPr>
      <w:keepNext/>
      <w:spacing w:line="360" w:lineRule="auto"/>
      <w:outlineLvl w:val="3"/>
    </w:pPr>
    <w:rPr>
      <w:b/>
      <w:sz w:val="36"/>
    </w:rPr>
  </w:style>
  <w:style w:type="paragraph" w:styleId="Ttulo5">
    <w:name w:val="heading 5"/>
    <w:basedOn w:val="Normal"/>
    <w:next w:val="Normal"/>
    <w:link w:val="Ttulo5Car"/>
    <w:qFormat/>
    <w:rsid w:val="0015632E"/>
    <w:pPr>
      <w:keepNext/>
      <w:shd w:val="clear" w:color="FF00FF" w:fill="auto"/>
      <w:spacing w:line="360" w:lineRule="auto"/>
      <w:outlineLvl w:val="4"/>
    </w:pPr>
    <w:rPr>
      <w:b/>
      <w:sz w:val="36"/>
    </w:rPr>
  </w:style>
  <w:style w:type="paragraph" w:styleId="Ttulo6">
    <w:name w:val="heading 6"/>
    <w:basedOn w:val="Normal"/>
    <w:next w:val="Normal"/>
    <w:link w:val="Ttulo6Car"/>
    <w:qFormat/>
    <w:rsid w:val="00E301CE"/>
    <w:pPr>
      <w:keepNext/>
      <w:spacing w:line="360" w:lineRule="auto"/>
      <w:outlineLvl w:val="5"/>
    </w:pPr>
    <w:rPr>
      <w:b/>
      <w:sz w:val="36"/>
    </w:rPr>
  </w:style>
  <w:style w:type="paragraph" w:styleId="Ttulo7">
    <w:name w:val="heading 7"/>
    <w:basedOn w:val="Normal"/>
    <w:next w:val="Normal"/>
    <w:link w:val="Ttulo7Car"/>
    <w:qFormat/>
    <w:rsid w:val="00E301CE"/>
    <w:pPr>
      <w:keepNext/>
      <w:spacing w:line="360" w:lineRule="auto"/>
      <w:outlineLvl w:val="6"/>
    </w:pPr>
    <w:rPr>
      <w:b/>
      <w:sz w:val="36"/>
    </w:rPr>
  </w:style>
  <w:style w:type="paragraph" w:styleId="Ttulo8">
    <w:name w:val="heading 8"/>
    <w:basedOn w:val="Normal"/>
    <w:next w:val="Normal"/>
    <w:link w:val="Ttulo8Car"/>
    <w:qFormat/>
    <w:rsid w:val="00E301CE"/>
    <w:pPr>
      <w:keepNext/>
      <w:tabs>
        <w:tab w:val="left" w:pos="6237"/>
      </w:tabs>
      <w:spacing w:line="360" w:lineRule="auto"/>
      <w:outlineLvl w:val="7"/>
    </w:pPr>
    <w:rPr>
      <w:b/>
      <w:sz w:val="36"/>
    </w:rPr>
  </w:style>
  <w:style w:type="paragraph" w:styleId="Ttulo9">
    <w:name w:val="heading 9"/>
    <w:basedOn w:val="Normal"/>
    <w:next w:val="Normal"/>
    <w:link w:val="Ttulo9Car"/>
    <w:qFormat/>
    <w:rsid w:val="00E301CE"/>
    <w:pPr>
      <w:keepNext/>
      <w:spacing w:line="360" w:lineRule="auto"/>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10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030032"/>
    <w:pPr>
      <w:tabs>
        <w:tab w:val="center" w:pos="4252"/>
        <w:tab w:val="right" w:pos="8504"/>
      </w:tabs>
    </w:pPr>
  </w:style>
  <w:style w:type="paragraph" w:styleId="Piedepgina">
    <w:name w:val="footer"/>
    <w:basedOn w:val="Normal"/>
    <w:link w:val="PiedepginaCar"/>
    <w:uiPriority w:val="99"/>
    <w:rsid w:val="00030032"/>
    <w:pPr>
      <w:tabs>
        <w:tab w:val="center" w:pos="4252"/>
        <w:tab w:val="right" w:pos="8504"/>
      </w:tabs>
    </w:pPr>
  </w:style>
  <w:style w:type="character" w:customStyle="1" w:styleId="EncabezadoCar">
    <w:name w:val="Encabezado Car"/>
    <w:link w:val="Encabezado"/>
    <w:uiPriority w:val="99"/>
    <w:rsid w:val="00C11B21"/>
    <w:rPr>
      <w:rFonts w:ascii="Arial" w:hAnsi="Arial"/>
      <w:lang w:eastAsia="es-ES"/>
    </w:rPr>
  </w:style>
  <w:style w:type="character" w:customStyle="1" w:styleId="PiedepginaCar">
    <w:name w:val="Pie de página Car"/>
    <w:link w:val="Piedepgina"/>
    <w:uiPriority w:val="99"/>
    <w:rsid w:val="00AE3938"/>
    <w:rPr>
      <w:rFonts w:ascii="Arial" w:hAnsi="Arial"/>
      <w:lang w:eastAsia="es-ES"/>
    </w:rPr>
  </w:style>
  <w:style w:type="paragraph" w:styleId="Sinespaciado">
    <w:name w:val="No Spacing"/>
    <w:aliases w:val="Centrado Negritas,ABA PIE PAG"/>
    <w:link w:val="SinespaciadoCar"/>
    <w:uiPriority w:val="1"/>
    <w:qFormat/>
    <w:rsid w:val="00412488"/>
    <w:rPr>
      <w:rFonts w:ascii="Calibri" w:eastAsia="Calibri" w:hAnsi="Calibri"/>
      <w:sz w:val="22"/>
      <w:szCs w:val="22"/>
      <w:lang w:eastAsia="en-US"/>
    </w:rPr>
  </w:style>
  <w:style w:type="paragraph" w:styleId="Listaconvietas">
    <w:name w:val="List Bullet"/>
    <w:basedOn w:val="Normal"/>
    <w:uiPriority w:val="99"/>
    <w:unhideWhenUsed/>
    <w:rsid w:val="0015632E"/>
    <w:pPr>
      <w:numPr>
        <w:numId w:val="1"/>
      </w:numPr>
      <w:tabs>
        <w:tab w:val="clear" w:pos="360"/>
      </w:tabs>
      <w:spacing w:after="160" w:line="259" w:lineRule="auto"/>
      <w:contextualSpacing/>
      <w:jc w:val="left"/>
    </w:pPr>
    <w:rPr>
      <w:rFonts w:ascii="Calibri" w:eastAsia="Calibri" w:hAnsi="Calibri"/>
      <w:sz w:val="22"/>
      <w:szCs w:val="22"/>
      <w:lang w:eastAsia="en-US"/>
    </w:rPr>
  </w:style>
  <w:style w:type="character" w:customStyle="1" w:styleId="Ttulo2Car">
    <w:name w:val="Título 2 Car"/>
    <w:link w:val="Ttulo2"/>
    <w:uiPriority w:val="9"/>
    <w:rsid w:val="0015632E"/>
    <w:rPr>
      <w:rFonts w:ascii="Arial" w:hAnsi="Arial"/>
      <w:b/>
      <w:lang w:eastAsia="es-ES"/>
    </w:rPr>
  </w:style>
  <w:style w:type="character" w:customStyle="1" w:styleId="Ttulo5Car">
    <w:name w:val="Título 5 Car"/>
    <w:link w:val="Ttulo5"/>
    <w:rsid w:val="0015632E"/>
    <w:rPr>
      <w:rFonts w:ascii="Arial" w:hAnsi="Arial"/>
      <w:b/>
      <w:sz w:val="36"/>
      <w:shd w:val="clear" w:color="FF00FF" w:fill="auto"/>
      <w:lang w:eastAsia="es-ES"/>
    </w:rPr>
  </w:style>
  <w:style w:type="character" w:styleId="Hipervnculo">
    <w:name w:val="Hyperlink"/>
    <w:uiPriority w:val="99"/>
    <w:unhideWhenUsed/>
    <w:rsid w:val="00737F69"/>
    <w:rPr>
      <w:color w:val="0000FF"/>
      <w:u w:val="single"/>
    </w:rPr>
  </w:style>
  <w:style w:type="paragraph" w:customStyle="1" w:styleId="Cuerpo">
    <w:name w:val="Cuerpo"/>
    <w:rsid w:val="00CF1407"/>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Textoindependiente2">
    <w:name w:val="Body Text 2"/>
    <w:basedOn w:val="Normal"/>
    <w:link w:val="Textoindependiente2Car"/>
    <w:uiPriority w:val="99"/>
    <w:unhideWhenUsed/>
    <w:rsid w:val="00CF1407"/>
    <w:pPr>
      <w:spacing w:after="120" w:line="480" w:lineRule="auto"/>
    </w:pPr>
  </w:style>
  <w:style w:type="character" w:customStyle="1" w:styleId="Textoindependiente2Car">
    <w:name w:val="Texto independiente 2 Car"/>
    <w:basedOn w:val="Fuentedeprrafopredeter"/>
    <w:link w:val="Textoindependiente2"/>
    <w:uiPriority w:val="99"/>
    <w:rsid w:val="00CF1407"/>
    <w:rPr>
      <w:rFonts w:ascii="Arial" w:hAnsi="Arial"/>
      <w:lang w:eastAsia="es-ES"/>
    </w:rPr>
  </w:style>
  <w:style w:type="paragraph" w:customStyle="1" w:styleId="paragraph">
    <w:name w:val="paragraph"/>
    <w:basedOn w:val="Normal"/>
    <w:rsid w:val="00CF1407"/>
    <w:pPr>
      <w:spacing w:before="100" w:beforeAutospacing="1" w:after="100" w:afterAutospacing="1"/>
      <w:jc w:val="left"/>
    </w:pPr>
    <w:rPr>
      <w:rFonts w:ascii="Times New Roman" w:hAnsi="Times New Roman"/>
      <w:sz w:val="24"/>
      <w:szCs w:val="24"/>
      <w:lang w:eastAsia="es-MX"/>
    </w:rPr>
  </w:style>
  <w:style w:type="character" w:customStyle="1" w:styleId="normaltextrun">
    <w:name w:val="normaltextrun"/>
    <w:basedOn w:val="Fuentedeprrafopredeter"/>
    <w:rsid w:val="00CF1407"/>
  </w:style>
  <w:style w:type="paragraph" w:styleId="NormalWeb">
    <w:name w:val="Normal (Web)"/>
    <w:basedOn w:val="Normal"/>
    <w:uiPriority w:val="99"/>
    <w:unhideWhenUsed/>
    <w:rsid w:val="00CF1407"/>
    <w:pPr>
      <w:spacing w:before="100" w:beforeAutospacing="1" w:after="100" w:afterAutospacing="1"/>
      <w:jc w:val="left"/>
    </w:pPr>
    <w:rPr>
      <w:rFonts w:ascii="Times New Roman" w:hAnsi="Times New Roman"/>
      <w:sz w:val="24"/>
      <w:szCs w:val="24"/>
      <w:lang w:eastAsia="es-MX"/>
    </w:rPr>
  </w:style>
  <w:style w:type="character" w:customStyle="1" w:styleId="UnresolvedMention">
    <w:name w:val="Unresolved Mention"/>
    <w:basedOn w:val="Fuentedeprrafopredeter"/>
    <w:uiPriority w:val="99"/>
    <w:semiHidden/>
    <w:unhideWhenUsed/>
    <w:rsid w:val="00177BF5"/>
    <w:rPr>
      <w:color w:val="605E5C"/>
      <w:shd w:val="clear" w:color="auto" w:fill="E1DFDD"/>
    </w:rPr>
  </w:style>
  <w:style w:type="paragraph" w:styleId="Prrafodelista">
    <w:name w:val="List Paragraph"/>
    <w:basedOn w:val="Normal"/>
    <w:link w:val="PrrafodelistaCar"/>
    <w:uiPriority w:val="34"/>
    <w:qFormat/>
    <w:rsid w:val="004836C4"/>
    <w:pPr>
      <w:widowControl w:val="0"/>
      <w:ind w:left="720"/>
      <w:contextualSpacing/>
    </w:pPr>
    <w:rPr>
      <w:b/>
      <w:snapToGrid w:val="0"/>
    </w:rPr>
  </w:style>
  <w:style w:type="paragraph" w:customStyle="1" w:styleId="Default">
    <w:name w:val="Default"/>
    <w:rsid w:val="004836C4"/>
    <w:pPr>
      <w:autoSpaceDE w:val="0"/>
      <w:autoSpaceDN w:val="0"/>
      <w:adjustRightInd w:val="0"/>
    </w:pPr>
    <w:rPr>
      <w:rFonts w:ascii="Arial" w:hAnsi="Arial" w:cs="Arial"/>
      <w:color w:val="000000"/>
      <w:sz w:val="24"/>
      <w:szCs w:val="24"/>
      <w:lang w:val="es-ES" w:eastAsia="es-ES"/>
    </w:rPr>
  </w:style>
  <w:style w:type="character" w:customStyle="1" w:styleId="Ttulo1Car">
    <w:name w:val="Título 1 Car"/>
    <w:basedOn w:val="Fuentedeprrafopredeter"/>
    <w:link w:val="Ttulo1"/>
    <w:uiPriority w:val="9"/>
    <w:rsid w:val="00E301CE"/>
    <w:rPr>
      <w:rFonts w:ascii="Arial" w:hAnsi="Arial"/>
      <w:b/>
      <w:sz w:val="22"/>
      <w:lang w:eastAsia="es-ES"/>
    </w:rPr>
  </w:style>
  <w:style w:type="character" w:customStyle="1" w:styleId="Ttulo3Car">
    <w:name w:val="Título 3 Car"/>
    <w:basedOn w:val="Fuentedeprrafopredeter"/>
    <w:link w:val="Ttulo3"/>
    <w:rsid w:val="00E301CE"/>
    <w:rPr>
      <w:rFonts w:ascii="Arial" w:hAnsi="Arial"/>
      <w:b/>
      <w:sz w:val="36"/>
      <w:lang w:eastAsia="es-ES"/>
    </w:rPr>
  </w:style>
  <w:style w:type="character" w:customStyle="1" w:styleId="Ttulo4Car">
    <w:name w:val="Título 4 Car"/>
    <w:basedOn w:val="Fuentedeprrafopredeter"/>
    <w:link w:val="Ttulo4"/>
    <w:rsid w:val="00E301CE"/>
    <w:rPr>
      <w:rFonts w:ascii="Arial" w:hAnsi="Arial"/>
      <w:b/>
      <w:sz w:val="36"/>
      <w:lang w:eastAsia="es-ES"/>
    </w:rPr>
  </w:style>
  <w:style w:type="character" w:customStyle="1" w:styleId="Ttulo6Car">
    <w:name w:val="Título 6 Car"/>
    <w:basedOn w:val="Fuentedeprrafopredeter"/>
    <w:link w:val="Ttulo6"/>
    <w:rsid w:val="00E301CE"/>
    <w:rPr>
      <w:rFonts w:ascii="Arial" w:hAnsi="Arial"/>
      <w:b/>
      <w:sz w:val="36"/>
      <w:lang w:eastAsia="es-ES"/>
    </w:rPr>
  </w:style>
  <w:style w:type="character" w:customStyle="1" w:styleId="Ttulo7Car">
    <w:name w:val="Título 7 Car"/>
    <w:basedOn w:val="Fuentedeprrafopredeter"/>
    <w:link w:val="Ttulo7"/>
    <w:rsid w:val="00E301CE"/>
    <w:rPr>
      <w:rFonts w:ascii="Arial" w:hAnsi="Arial"/>
      <w:b/>
      <w:sz w:val="36"/>
      <w:lang w:eastAsia="es-ES"/>
    </w:rPr>
  </w:style>
  <w:style w:type="character" w:customStyle="1" w:styleId="Ttulo8Car">
    <w:name w:val="Título 8 Car"/>
    <w:basedOn w:val="Fuentedeprrafopredeter"/>
    <w:link w:val="Ttulo8"/>
    <w:rsid w:val="00E301CE"/>
    <w:rPr>
      <w:rFonts w:ascii="Arial" w:hAnsi="Arial"/>
      <w:b/>
      <w:sz w:val="36"/>
      <w:lang w:eastAsia="es-ES"/>
    </w:rPr>
  </w:style>
  <w:style w:type="character" w:customStyle="1" w:styleId="Ttulo9Car">
    <w:name w:val="Título 9 Car"/>
    <w:basedOn w:val="Fuentedeprrafopredeter"/>
    <w:link w:val="Ttulo9"/>
    <w:rsid w:val="00E301CE"/>
    <w:rPr>
      <w:rFonts w:ascii="Arial" w:hAnsi="Arial"/>
      <w:b/>
      <w:sz w:val="36"/>
      <w:lang w:eastAsia="es-ES"/>
    </w:rPr>
  </w:style>
  <w:style w:type="paragraph" w:styleId="Textonotapie">
    <w:name w:val="footnote text"/>
    <w:basedOn w:val="Normal"/>
    <w:link w:val="TextonotapieCar"/>
    <w:uiPriority w:val="99"/>
    <w:semiHidden/>
    <w:unhideWhenUsed/>
    <w:rsid w:val="00E301CE"/>
  </w:style>
  <w:style w:type="character" w:customStyle="1" w:styleId="TextonotapieCar">
    <w:name w:val="Texto nota pie Car"/>
    <w:basedOn w:val="Fuentedeprrafopredeter"/>
    <w:link w:val="Textonotapie"/>
    <w:uiPriority w:val="99"/>
    <w:semiHidden/>
    <w:rsid w:val="00E301CE"/>
    <w:rPr>
      <w:rFonts w:ascii="Arial" w:hAnsi="Arial"/>
      <w:lang w:eastAsia="es-ES"/>
    </w:rPr>
  </w:style>
  <w:style w:type="character" w:styleId="Refdenotaalpie">
    <w:name w:val="footnote reference"/>
    <w:uiPriority w:val="99"/>
    <w:unhideWhenUsed/>
    <w:rsid w:val="00E301CE"/>
    <w:rPr>
      <w:vertAlign w:val="superscript"/>
    </w:rPr>
  </w:style>
  <w:style w:type="table" w:customStyle="1" w:styleId="Tablaconcuadrcula1">
    <w:name w:val="Tabla con cuadrícula1"/>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nhideWhenUsed/>
    <w:rsid w:val="00E301CE"/>
    <w:pPr>
      <w:spacing w:after="120"/>
    </w:pPr>
  </w:style>
  <w:style w:type="character" w:customStyle="1" w:styleId="TextoindependienteCar">
    <w:name w:val="Texto independiente Car"/>
    <w:basedOn w:val="Fuentedeprrafopredeter"/>
    <w:link w:val="Textoindependiente"/>
    <w:rsid w:val="00E301CE"/>
    <w:rPr>
      <w:rFonts w:ascii="Arial" w:hAnsi="Arial"/>
      <w:lang w:eastAsia="es-ES"/>
    </w:rPr>
  </w:style>
  <w:style w:type="character" w:customStyle="1" w:styleId="TextoindependienteCar1">
    <w:name w:val="Texto independiente Car1"/>
    <w:uiPriority w:val="99"/>
    <w:semiHidden/>
    <w:rsid w:val="00E301CE"/>
    <w:rPr>
      <w:rFonts w:eastAsia="Times New Roman" w:cs="Times New Roman"/>
      <w:sz w:val="20"/>
      <w:szCs w:val="20"/>
      <w:lang w:eastAsia="es-ES"/>
    </w:rPr>
  </w:style>
  <w:style w:type="paragraph" w:styleId="Revisin">
    <w:name w:val="Revision"/>
    <w:hidden/>
    <w:uiPriority w:val="99"/>
    <w:semiHidden/>
    <w:rsid w:val="00E301CE"/>
    <w:rPr>
      <w:rFonts w:ascii="Arial" w:hAnsi="Arial"/>
      <w:lang w:eastAsia="es-ES"/>
    </w:rPr>
  </w:style>
  <w:style w:type="character" w:styleId="Textoennegrita">
    <w:name w:val="Strong"/>
    <w:basedOn w:val="Fuentedeprrafopredeter"/>
    <w:uiPriority w:val="22"/>
    <w:qFormat/>
    <w:rsid w:val="00E301CE"/>
    <w:rPr>
      <w:b/>
      <w:bCs/>
    </w:rPr>
  </w:style>
  <w:style w:type="character" w:customStyle="1" w:styleId="style10">
    <w:name w:val="style10"/>
    <w:basedOn w:val="Fuentedeprrafopredeter"/>
    <w:rsid w:val="00E301CE"/>
  </w:style>
  <w:style w:type="character" w:customStyle="1" w:styleId="style119">
    <w:name w:val="style119"/>
    <w:basedOn w:val="Fuentedeprrafopredeter"/>
    <w:rsid w:val="00E301CE"/>
  </w:style>
  <w:style w:type="table" w:customStyle="1" w:styleId="Tablaconcuadrcula11">
    <w:name w:val="Tabla con cuadrícula1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stexto">
    <w:name w:val="pcstexto"/>
    <w:basedOn w:val="Normal"/>
    <w:rsid w:val="00E301CE"/>
    <w:pPr>
      <w:spacing w:line="240" w:lineRule="exact"/>
      <w:ind w:firstLine="288"/>
    </w:pPr>
    <w:rPr>
      <w:rFonts w:ascii="Univers (W1)" w:hAnsi="Univers (W1)" w:cs="Univers (W1)"/>
      <w:sz w:val="18"/>
      <w:lang w:eastAsia="es-MX"/>
    </w:rPr>
  </w:style>
  <w:style w:type="character" w:customStyle="1" w:styleId="bumpedfont15">
    <w:name w:val="bumpedfont15"/>
    <w:basedOn w:val="Fuentedeprrafopredeter"/>
    <w:rsid w:val="00E301CE"/>
  </w:style>
  <w:style w:type="character" w:customStyle="1" w:styleId="contextualspellingandgrammarerror">
    <w:name w:val="contextualspellingandgrammarerror"/>
    <w:basedOn w:val="Fuentedeprrafopredeter"/>
    <w:rsid w:val="00E301CE"/>
  </w:style>
  <w:style w:type="character" w:customStyle="1" w:styleId="SinespaciadoCar">
    <w:name w:val="Sin espaciado Car"/>
    <w:aliases w:val="Centrado Negritas Car,ABA PIE PAG Car"/>
    <w:link w:val="Sinespaciado"/>
    <w:uiPriority w:val="1"/>
    <w:rsid w:val="00E301CE"/>
    <w:rPr>
      <w:rFonts w:ascii="Calibri" w:eastAsia="Calibri" w:hAnsi="Calibri"/>
      <w:sz w:val="22"/>
      <w:szCs w:val="22"/>
      <w:lang w:eastAsia="en-US"/>
    </w:rPr>
  </w:style>
  <w:style w:type="table" w:customStyle="1" w:styleId="Tablaconcuadrcula31">
    <w:name w:val="Tabla con cuadrícula3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notapie1">
    <w:name w:val="Texto nota pie1"/>
    <w:basedOn w:val="Normal"/>
    <w:next w:val="Textonotapie"/>
    <w:uiPriority w:val="99"/>
    <w:semiHidden/>
    <w:unhideWhenUsed/>
    <w:rsid w:val="00E301CE"/>
    <w:pPr>
      <w:jc w:val="left"/>
    </w:pPr>
    <w:rPr>
      <w:rFonts w:ascii="Times New Roman" w:hAnsi="Times New Roman"/>
      <w:lang w:eastAsia="es-MX"/>
    </w:rPr>
  </w:style>
  <w:style w:type="character" w:customStyle="1" w:styleId="Hipervnculo1">
    <w:name w:val="Hipervínculo1"/>
    <w:basedOn w:val="Fuentedeprrafopredeter"/>
    <w:uiPriority w:val="99"/>
    <w:unhideWhenUsed/>
    <w:rsid w:val="00E301CE"/>
    <w:rPr>
      <w:color w:val="0000FF"/>
      <w:u w:val="single"/>
    </w:rPr>
  </w:style>
  <w:style w:type="character" w:customStyle="1" w:styleId="TextonotapieCar1">
    <w:name w:val="Texto nota pie Car1"/>
    <w:basedOn w:val="Fuentedeprrafopredeter"/>
    <w:uiPriority w:val="99"/>
    <w:semiHidden/>
    <w:rsid w:val="00E301CE"/>
    <w:rPr>
      <w:rFonts w:ascii="Arial" w:hAnsi="Arial"/>
      <w:lang w:eastAsia="es-ES"/>
    </w:rPr>
  </w:style>
  <w:style w:type="table" w:customStyle="1" w:styleId="Tablaconcuadrcula8">
    <w:name w:val="Tabla con cuadrícula8"/>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301CE"/>
    <w:rPr>
      <w:rFonts w:ascii="Calibri" w:hAnsi="Calibri"/>
      <w:sz w:val="22"/>
      <w:szCs w:val="22"/>
    </w:rPr>
    <w:tblPr>
      <w:tblCellMar>
        <w:top w:w="0" w:type="dxa"/>
        <w:left w:w="0" w:type="dxa"/>
        <w:bottom w:w="0" w:type="dxa"/>
        <w:right w:w="0" w:type="dxa"/>
      </w:tblCellMar>
    </w:tblPr>
  </w:style>
  <w:style w:type="table" w:customStyle="1" w:styleId="TableGrid1">
    <w:name w:val="TableGrid1"/>
    <w:rsid w:val="00E301CE"/>
    <w:rPr>
      <w:rFonts w:ascii="Calibri" w:hAnsi="Calibri"/>
      <w:sz w:val="22"/>
      <w:szCs w:val="22"/>
    </w:rPr>
    <w:tblPr>
      <w:tblCellMar>
        <w:top w:w="0" w:type="dxa"/>
        <w:left w:w="0" w:type="dxa"/>
        <w:bottom w:w="0" w:type="dxa"/>
        <w:right w:w="0" w:type="dxa"/>
      </w:tblCellMar>
    </w:tblPr>
  </w:style>
  <w:style w:type="table" w:customStyle="1" w:styleId="Tablaconcuadrcula18">
    <w:name w:val="Tabla con cuadrícula18"/>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E301CE"/>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Harvard">
    <w:name w:val="Harvard"/>
    <w:rsid w:val="00E301CE"/>
    <w:pPr>
      <w:numPr>
        <w:numId w:val="2"/>
      </w:numPr>
    </w:pPr>
  </w:style>
  <w:style w:type="character" w:customStyle="1" w:styleId="Hyperlink0">
    <w:name w:val="Hyperlink.0"/>
    <w:basedOn w:val="Fuentedeprrafopredeter"/>
    <w:rsid w:val="00E301CE"/>
    <w:rPr>
      <w:sz w:val="16"/>
      <w:szCs w:val="16"/>
    </w:rPr>
  </w:style>
  <w:style w:type="table" w:customStyle="1" w:styleId="Tablaconcuadrcula37">
    <w:name w:val="Tabla con cuadrícula3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sid w:val="00E301C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
    <w:name w:val="Tabla con cuadrícula31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semiHidden/>
    <w:unhideWhenUsed/>
    <w:rsid w:val="00E301CE"/>
    <w:pPr>
      <w:spacing w:after="120"/>
      <w:ind w:left="283"/>
    </w:pPr>
  </w:style>
  <w:style w:type="character" w:customStyle="1" w:styleId="SangradetextonormalCar">
    <w:name w:val="Sangría de texto normal Car"/>
    <w:basedOn w:val="Fuentedeprrafopredeter"/>
    <w:link w:val="Sangradetextonormal"/>
    <w:semiHidden/>
    <w:rsid w:val="00E301CE"/>
    <w:rPr>
      <w:rFonts w:ascii="Arial" w:hAnsi="Arial"/>
      <w:lang w:eastAsia="es-ES"/>
    </w:rPr>
  </w:style>
  <w:style w:type="table" w:customStyle="1" w:styleId="Tablaconcuadrcula54">
    <w:name w:val="Tabla con cuadrícula54"/>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
    <w:name w:val="Tabla con cuadrícula61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7">
    <w:name w:val="Tabla con cuadrícula77"/>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
    <w:name w:val="Tabla con cuadrícula410"/>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0">
    <w:name w:val="Tabla con cuadrícula510"/>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next w:val="Tablaconcuadrcula"/>
    <w:uiPriority w:val="39"/>
    <w:rsid w:val="00E301CE"/>
    <w:rPr>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
    <w:name w:val="Tabla con cuadrícula51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4">
    <w:name w:val="Tabla con cuadrícula514"/>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
    <w:name w:val="Tabla con cuadrícula107"/>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
    <w:name w:val="Tabla con cuadrícula108"/>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
    <w:name w:val="Tabla con cuadrícula109"/>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next w:val="Tablaconcuadrcula"/>
    <w:uiPriority w:val="39"/>
    <w:rsid w:val="00E301CE"/>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9">
    <w:name w:val="Tabla con cuadrícula119"/>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
    <w:name w:val="Tabla con cuadrícula120"/>
    <w:basedOn w:val="Tablanormal"/>
    <w:next w:val="Tablaconcuadrcula"/>
    <w:uiPriority w:val="39"/>
    <w:rsid w:val="00E301CE"/>
    <w:rPr>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5">
    <w:name w:val="Tabla con cuadrícula51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5">
    <w:name w:val="Tabla con cuadrícula125"/>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0963AF"/>
  </w:style>
  <w:style w:type="numbering" w:customStyle="1" w:styleId="Sinlista11">
    <w:name w:val="Sin lista11"/>
    <w:next w:val="Sinlista"/>
    <w:uiPriority w:val="99"/>
    <w:semiHidden/>
    <w:unhideWhenUsed/>
    <w:rsid w:val="000963AF"/>
  </w:style>
  <w:style w:type="paragraph" w:styleId="Textodeglobo">
    <w:name w:val="Balloon Text"/>
    <w:basedOn w:val="Normal"/>
    <w:link w:val="TextodegloboCar"/>
    <w:uiPriority w:val="99"/>
    <w:semiHidden/>
    <w:unhideWhenUsed/>
    <w:rsid w:val="000963AF"/>
    <w:pPr>
      <w:jc w:val="left"/>
    </w:pPr>
    <w:rPr>
      <w:rFonts w:ascii="Segoe UI" w:eastAsia="Calibri" w:hAnsi="Segoe UI" w:cs="Segoe UI"/>
      <w:sz w:val="18"/>
      <w:szCs w:val="18"/>
      <w:lang w:eastAsia="en-US"/>
    </w:rPr>
  </w:style>
  <w:style w:type="character" w:customStyle="1" w:styleId="TextodegloboCar">
    <w:name w:val="Texto de globo Car"/>
    <w:basedOn w:val="Fuentedeprrafopredeter"/>
    <w:link w:val="Textodeglobo"/>
    <w:uiPriority w:val="99"/>
    <w:semiHidden/>
    <w:rsid w:val="000963AF"/>
    <w:rPr>
      <w:rFonts w:ascii="Segoe UI" w:eastAsia="Calibri" w:hAnsi="Segoe UI" w:cs="Segoe UI"/>
      <w:sz w:val="18"/>
      <w:szCs w:val="18"/>
      <w:lang w:eastAsia="en-US"/>
    </w:rPr>
  </w:style>
  <w:style w:type="paragraph" w:customStyle="1" w:styleId="ecxmsonormal">
    <w:name w:val="ecxmsonormal"/>
    <w:basedOn w:val="Normal"/>
    <w:rsid w:val="000963AF"/>
    <w:pPr>
      <w:spacing w:before="100" w:beforeAutospacing="1" w:after="100" w:afterAutospacing="1"/>
      <w:jc w:val="left"/>
    </w:pPr>
    <w:rPr>
      <w:rFonts w:ascii="Times" w:hAnsi="Times"/>
      <w:lang w:val="en-US"/>
    </w:rPr>
  </w:style>
  <w:style w:type="paragraph" w:styleId="Textoindependiente3">
    <w:name w:val="Body Text 3"/>
    <w:basedOn w:val="Normal"/>
    <w:link w:val="Textoindependiente3Car"/>
    <w:rsid w:val="000963AF"/>
    <w:pPr>
      <w:spacing w:after="120"/>
      <w:jc w:val="left"/>
    </w:pPr>
    <w:rPr>
      <w:rFonts w:ascii="Times New Roman" w:hAnsi="Times New Roman"/>
      <w:sz w:val="16"/>
      <w:szCs w:val="16"/>
      <w:lang w:val="es-ES"/>
    </w:rPr>
  </w:style>
  <w:style w:type="character" w:customStyle="1" w:styleId="Textoindependiente3Car">
    <w:name w:val="Texto independiente 3 Car"/>
    <w:basedOn w:val="Fuentedeprrafopredeter"/>
    <w:link w:val="Textoindependiente3"/>
    <w:rsid w:val="000963AF"/>
    <w:rPr>
      <w:sz w:val="16"/>
      <w:szCs w:val="16"/>
      <w:lang w:val="es-ES" w:eastAsia="es-ES"/>
    </w:rPr>
  </w:style>
  <w:style w:type="paragraph" w:styleId="Textosinformato">
    <w:name w:val="Plain Text"/>
    <w:basedOn w:val="Normal"/>
    <w:link w:val="TextosinformatoCar"/>
    <w:uiPriority w:val="99"/>
    <w:unhideWhenUsed/>
    <w:rsid w:val="000963AF"/>
    <w:rPr>
      <w:rFonts w:ascii="Consolas" w:hAnsi="Consolas"/>
      <w:sz w:val="21"/>
      <w:szCs w:val="21"/>
    </w:rPr>
  </w:style>
  <w:style w:type="character" w:customStyle="1" w:styleId="TextosinformatoCar">
    <w:name w:val="Texto sin formato Car"/>
    <w:basedOn w:val="Fuentedeprrafopredeter"/>
    <w:link w:val="Textosinformato"/>
    <w:uiPriority w:val="99"/>
    <w:rsid w:val="000963AF"/>
    <w:rPr>
      <w:rFonts w:ascii="Consolas" w:hAnsi="Consolas"/>
      <w:sz w:val="21"/>
      <w:szCs w:val="21"/>
      <w:lang w:eastAsia="es-ES"/>
    </w:rPr>
  </w:style>
  <w:style w:type="paragraph" w:customStyle="1" w:styleId="m2738027970434066942s13">
    <w:name w:val="m_2738027970434066942s13"/>
    <w:basedOn w:val="Normal"/>
    <w:rsid w:val="000963AF"/>
    <w:pPr>
      <w:spacing w:before="100" w:beforeAutospacing="1" w:after="100" w:afterAutospacing="1"/>
      <w:jc w:val="left"/>
    </w:pPr>
    <w:rPr>
      <w:rFonts w:ascii="Times New Roman" w:hAnsi="Times New Roman"/>
      <w:sz w:val="24"/>
      <w:szCs w:val="24"/>
      <w:lang w:eastAsia="es-MX"/>
    </w:rPr>
  </w:style>
  <w:style w:type="character" w:customStyle="1" w:styleId="m2738027970434066942bumpedfont15">
    <w:name w:val="m_2738027970434066942bumpedfont15"/>
    <w:basedOn w:val="Fuentedeprrafopredeter"/>
    <w:rsid w:val="000963AF"/>
  </w:style>
  <w:style w:type="table" w:customStyle="1" w:styleId="Tablaconcuadrcula126">
    <w:name w:val="Tabla con cuadrícula126"/>
    <w:basedOn w:val="Tablanormal"/>
    <w:next w:val="Tablaconcuadrcula"/>
    <w:uiPriority w:val="39"/>
    <w:rsid w:val="00E078B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84441"/>
  </w:style>
  <w:style w:type="numbering" w:customStyle="1" w:styleId="Sinlista12">
    <w:name w:val="Sin lista12"/>
    <w:next w:val="Sinlista"/>
    <w:uiPriority w:val="99"/>
    <w:semiHidden/>
    <w:unhideWhenUsed/>
    <w:rsid w:val="00A84441"/>
  </w:style>
  <w:style w:type="numbering" w:customStyle="1" w:styleId="Sinlista111">
    <w:name w:val="Sin lista111"/>
    <w:next w:val="Sinlista"/>
    <w:uiPriority w:val="99"/>
    <w:semiHidden/>
    <w:unhideWhenUsed/>
    <w:rsid w:val="00A84441"/>
  </w:style>
  <w:style w:type="character" w:customStyle="1" w:styleId="Textoindependiente2Car1">
    <w:name w:val="Texto independiente 2 Car1"/>
    <w:basedOn w:val="Fuentedeprrafopredeter"/>
    <w:uiPriority w:val="99"/>
    <w:semiHidden/>
    <w:rsid w:val="00A84441"/>
  </w:style>
  <w:style w:type="character" w:customStyle="1" w:styleId="CharAttribute14">
    <w:name w:val="CharAttribute14"/>
    <w:rsid w:val="00A84441"/>
    <w:rPr>
      <w:rFonts w:ascii="Arial" w:eastAsia="Calibri"/>
      <w:sz w:val="26"/>
    </w:rPr>
  </w:style>
  <w:style w:type="paragraph" w:customStyle="1" w:styleId="Normal1">
    <w:name w:val="Normal1"/>
    <w:rsid w:val="00A84441"/>
    <w:pPr>
      <w:spacing w:after="200" w:line="276" w:lineRule="auto"/>
    </w:pPr>
    <w:rPr>
      <w:rFonts w:ascii="Calibri" w:eastAsia="Calibri" w:hAnsi="Calibri" w:cs="Calibri"/>
      <w:sz w:val="22"/>
      <w:szCs w:val="22"/>
    </w:rPr>
  </w:style>
  <w:style w:type="table" w:customStyle="1" w:styleId="TableNormal1">
    <w:name w:val="Table Normal1"/>
    <w:rsid w:val="00A84441"/>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uerpoA">
    <w:name w:val="Cuerpo A"/>
    <w:rsid w:val="00A84441"/>
    <w:pPr>
      <w:pBdr>
        <w:top w:val="nil"/>
        <w:left w:val="nil"/>
        <w:bottom w:val="nil"/>
        <w:right w:val="nil"/>
        <w:between w:val="nil"/>
        <w:bar w:val="nil"/>
      </w:pBdr>
      <w:jc w:val="both"/>
    </w:pPr>
    <w:rPr>
      <w:rFonts w:ascii="Arial" w:eastAsia="Arial Unicode MS" w:hAnsi="Arial Unicode MS" w:cs="Arial Unicode MS"/>
      <w:color w:val="000000"/>
      <w:u w:color="000000"/>
      <w:bdr w:val="nil"/>
      <w:lang w:val="es-ES_tradnl"/>
    </w:rPr>
  </w:style>
  <w:style w:type="character" w:styleId="nfasis">
    <w:name w:val="Emphasis"/>
    <w:uiPriority w:val="20"/>
    <w:qFormat/>
    <w:rsid w:val="00A84441"/>
    <w:rPr>
      <w:i/>
      <w:iCs/>
    </w:rPr>
  </w:style>
  <w:style w:type="table" w:customStyle="1" w:styleId="Tablaconcuadrcula433">
    <w:name w:val="Tabla con cuadrícula433"/>
    <w:basedOn w:val="Tablanormal"/>
    <w:next w:val="Tablaconcuadrcula"/>
    <w:uiPriority w:val="59"/>
    <w:rsid w:val="00A84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
    <w:name w:val="Tabla con cuadrícula127"/>
    <w:basedOn w:val="Tablanormal"/>
    <w:next w:val="Tablaconcuadrcula"/>
    <w:uiPriority w:val="39"/>
    <w:rsid w:val="00A844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84441"/>
    <w:rPr>
      <w:sz w:val="16"/>
      <w:szCs w:val="16"/>
    </w:rPr>
  </w:style>
  <w:style w:type="paragraph" w:styleId="Textocomentario">
    <w:name w:val="annotation text"/>
    <w:basedOn w:val="Normal"/>
    <w:link w:val="TextocomentarioCar"/>
    <w:uiPriority w:val="99"/>
    <w:semiHidden/>
    <w:unhideWhenUsed/>
    <w:rsid w:val="00A84441"/>
    <w:pPr>
      <w:spacing w:after="160"/>
      <w:jc w:val="left"/>
    </w:pPr>
    <w:rPr>
      <w:rFonts w:ascii="Calibri" w:eastAsia="Calibri" w:hAnsi="Calibri"/>
      <w:lang w:eastAsia="en-US"/>
    </w:rPr>
  </w:style>
  <w:style w:type="character" w:customStyle="1" w:styleId="TextocomentarioCar">
    <w:name w:val="Texto comentario Car"/>
    <w:basedOn w:val="Fuentedeprrafopredeter"/>
    <w:link w:val="Textocomentario"/>
    <w:uiPriority w:val="99"/>
    <w:semiHidden/>
    <w:rsid w:val="00A84441"/>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rsid w:val="00A84441"/>
    <w:rPr>
      <w:b/>
      <w:bCs/>
    </w:rPr>
  </w:style>
  <w:style w:type="character" w:customStyle="1" w:styleId="AsuntodelcomentarioCar">
    <w:name w:val="Asunto del comentario Car"/>
    <w:basedOn w:val="TextocomentarioCar"/>
    <w:link w:val="Asuntodelcomentario"/>
    <w:uiPriority w:val="99"/>
    <w:semiHidden/>
    <w:rsid w:val="00A84441"/>
    <w:rPr>
      <w:rFonts w:ascii="Calibri" w:eastAsia="Calibri" w:hAnsi="Calibri"/>
      <w:b/>
      <w:bCs/>
      <w:lang w:eastAsia="en-US"/>
    </w:rPr>
  </w:style>
  <w:style w:type="paragraph" w:styleId="Sangra2detindependiente">
    <w:name w:val="Body Text Indent 2"/>
    <w:basedOn w:val="Normal"/>
    <w:link w:val="Sangra2detindependienteCar"/>
    <w:uiPriority w:val="99"/>
    <w:semiHidden/>
    <w:unhideWhenUsed/>
    <w:rsid w:val="00207E6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07E66"/>
    <w:rPr>
      <w:rFonts w:ascii="Arial" w:hAnsi="Arial"/>
      <w:lang w:eastAsia="es-ES"/>
    </w:rPr>
  </w:style>
  <w:style w:type="character" w:styleId="Hipervnculovisitado">
    <w:name w:val="FollowedHyperlink"/>
    <w:basedOn w:val="Fuentedeprrafopredeter"/>
    <w:uiPriority w:val="99"/>
    <w:semiHidden/>
    <w:unhideWhenUsed/>
    <w:rsid w:val="00490506"/>
    <w:rPr>
      <w:color w:val="954F72" w:themeColor="followedHyperlink"/>
      <w:u w:val="single"/>
    </w:rPr>
  </w:style>
  <w:style w:type="character" w:customStyle="1" w:styleId="PrrafodelistaCar">
    <w:name w:val="Párrafo de lista Car"/>
    <w:link w:val="Prrafodelista"/>
    <w:uiPriority w:val="34"/>
    <w:rsid w:val="00F2135F"/>
    <w:rPr>
      <w:rFonts w:ascii="Arial" w:hAnsi="Arial"/>
      <w:b/>
      <w:snapToGrid w:val="0"/>
      <w:lang w:eastAsia="es-ES"/>
    </w:rPr>
  </w:style>
  <w:style w:type="paragraph" w:customStyle="1" w:styleId="CM52">
    <w:name w:val="CM52"/>
    <w:basedOn w:val="Default"/>
    <w:next w:val="Default"/>
    <w:uiPriority w:val="99"/>
    <w:rsid w:val="007E1A32"/>
    <w:pPr>
      <w:widowControl w:val="0"/>
    </w:pPr>
    <w:rPr>
      <w:rFonts w:ascii="Times New Roman" w:eastAsiaTheme="minorEastAsia" w:hAnsi="Times New Roman" w:cs="Times New Roman"/>
      <w:color w:val="auto"/>
      <w:lang w:val="es-MX" w:eastAsia="es-MX"/>
    </w:rPr>
  </w:style>
  <w:style w:type="paragraph" w:customStyle="1" w:styleId="CM53">
    <w:name w:val="CM53"/>
    <w:basedOn w:val="Default"/>
    <w:next w:val="Default"/>
    <w:uiPriority w:val="99"/>
    <w:rsid w:val="007E1A32"/>
    <w:pPr>
      <w:widowControl w:val="0"/>
    </w:pPr>
    <w:rPr>
      <w:rFonts w:ascii="Times New Roman" w:eastAsiaTheme="minorEastAsia" w:hAnsi="Times New Roman" w:cs="Times New Roman"/>
      <w:color w:val="auto"/>
      <w:lang w:val="es-MX" w:eastAsia="es-MX"/>
    </w:rPr>
  </w:style>
  <w:style w:type="paragraph" w:customStyle="1" w:styleId="CM56">
    <w:name w:val="CM56"/>
    <w:basedOn w:val="Default"/>
    <w:next w:val="Default"/>
    <w:uiPriority w:val="99"/>
    <w:rsid w:val="007E1A32"/>
    <w:pPr>
      <w:widowControl w:val="0"/>
    </w:pPr>
    <w:rPr>
      <w:rFonts w:ascii="Times New Roman" w:eastAsiaTheme="minorEastAsia" w:hAnsi="Times New Roman" w:cs="Times New Roman"/>
      <w:color w:val="auto"/>
      <w:lang w:val="es-MX" w:eastAsia="es-MX"/>
    </w:rPr>
  </w:style>
  <w:style w:type="table" w:customStyle="1" w:styleId="Tablaconcuadrcula128">
    <w:name w:val="Tabla con cuadrícula128"/>
    <w:basedOn w:val="Tablanormal"/>
    <w:next w:val="Tablaconcuadrcula"/>
    <w:uiPriority w:val="39"/>
    <w:rsid w:val="001B6C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
    <w:name w:val="Tabla con cuadrícula129"/>
    <w:basedOn w:val="Tablanormal"/>
    <w:next w:val="Tablaconcuadrcula"/>
    <w:uiPriority w:val="39"/>
    <w:rsid w:val="001B6C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94915">
      <w:bodyDiv w:val="1"/>
      <w:marLeft w:val="0"/>
      <w:marRight w:val="0"/>
      <w:marTop w:val="0"/>
      <w:marBottom w:val="0"/>
      <w:divBdr>
        <w:top w:val="none" w:sz="0" w:space="0" w:color="auto"/>
        <w:left w:val="none" w:sz="0" w:space="0" w:color="auto"/>
        <w:bottom w:val="none" w:sz="0" w:space="0" w:color="auto"/>
        <w:right w:val="none" w:sz="0" w:space="0" w:color="auto"/>
      </w:divBdr>
    </w:div>
    <w:div w:id="176846887">
      <w:bodyDiv w:val="1"/>
      <w:marLeft w:val="0"/>
      <w:marRight w:val="0"/>
      <w:marTop w:val="0"/>
      <w:marBottom w:val="0"/>
      <w:divBdr>
        <w:top w:val="none" w:sz="0" w:space="0" w:color="auto"/>
        <w:left w:val="none" w:sz="0" w:space="0" w:color="auto"/>
        <w:bottom w:val="none" w:sz="0" w:space="0" w:color="auto"/>
        <w:right w:val="none" w:sz="0" w:space="0" w:color="auto"/>
      </w:divBdr>
    </w:div>
    <w:div w:id="368799003">
      <w:bodyDiv w:val="1"/>
      <w:marLeft w:val="0"/>
      <w:marRight w:val="0"/>
      <w:marTop w:val="0"/>
      <w:marBottom w:val="0"/>
      <w:divBdr>
        <w:top w:val="none" w:sz="0" w:space="0" w:color="auto"/>
        <w:left w:val="none" w:sz="0" w:space="0" w:color="auto"/>
        <w:bottom w:val="none" w:sz="0" w:space="0" w:color="auto"/>
        <w:right w:val="none" w:sz="0" w:space="0" w:color="auto"/>
      </w:divBdr>
    </w:div>
    <w:div w:id="375739322">
      <w:bodyDiv w:val="1"/>
      <w:marLeft w:val="0"/>
      <w:marRight w:val="0"/>
      <w:marTop w:val="0"/>
      <w:marBottom w:val="0"/>
      <w:divBdr>
        <w:top w:val="none" w:sz="0" w:space="0" w:color="auto"/>
        <w:left w:val="none" w:sz="0" w:space="0" w:color="auto"/>
        <w:bottom w:val="none" w:sz="0" w:space="0" w:color="auto"/>
        <w:right w:val="none" w:sz="0" w:space="0" w:color="auto"/>
      </w:divBdr>
    </w:div>
    <w:div w:id="446509203">
      <w:bodyDiv w:val="1"/>
      <w:marLeft w:val="0"/>
      <w:marRight w:val="0"/>
      <w:marTop w:val="0"/>
      <w:marBottom w:val="0"/>
      <w:divBdr>
        <w:top w:val="none" w:sz="0" w:space="0" w:color="auto"/>
        <w:left w:val="none" w:sz="0" w:space="0" w:color="auto"/>
        <w:bottom w:val="none" w:sz="0" w:space="0" w:color="auto"/>
        <w:right w:val="none" w:sz="0" w:space="0" w:color="auto"/>
      </w:divBdr>
    </w:div>
    <w:div w:id="646133259">
      <w:bodyDiv w:val="1"/>
      <w:marLeft w:val="0"/>
      <w:marRight w:val="0"/>
      <w:marTop w:val="0"/>
      <w:marBottom w:val="0"/>
      <w:divBdr>
        <w:top w:val="none" w:sz="0" w:space="0" w:color="auto"/>
        <w:left w:val="none" w:sz="0" w:space="0" w:color="auto"/>
        <w:bottom w:val="none" w:sz="0" w:space="0" w:color="auto"/>
        <w:right w:val="none" w:sz="0" w:space="0" w:color="auto"/>
      </w:divBdr>
    </w:div>
    <w:div w:id="863981224">
      <w:bodyDiv w:val="1"/>
      <w:marLeft w:val="0"/>
      <w:marRight w:val="0"/>
      <w:marTop w:val="0"/>
      <w:marBottom w:val="0"/>
      <w:divBdr>
        <w:top w:val="none" w:sz="0" w:space="0" w:color="auto"/>
        <w:left w:val="none" w:sz="0" w:space="0" w:color="auto"/>
        <w:bottom w:val="none" w:sz="0" w:space="0" w:color="auto"/>
        <w:right w:val="none" w:sz="0" w:space="0" w:color="auto"/>
      </w:divBdr>
    </w:div>
    <w:div w:id="891505370">
      <w:bodyDiv w:val="1"/>
      <w:marLeft w:val="0"/>
      <w:marRight w:val="0"/>
      <w:marTop w:val="0"/>
      <w:marBottom w:val="0"/>
      <w:divBdr>
        <w:top w:val="none" w:sz="0" w:space="0" w:color="auto"/>
        <w:left w:val="none" w:sz="0" w:space="0" w:color="auto"/>
        <w:bottom w:val="none" w:sz="0" w:space="0" w:color="auto"/>
        <w:right w:val="none" w:sz="0" w:space="0" w:color="auto"/>
      </w:divBdr>
    </w:div>
    <w:div w:id="998725434">
      <w:bodyDiv w:val="1"/>
      <w:marLeft w:val="0"/>
      <w:marRight w:val="0"/>
      <w:marTop w:val="0"/>
      <w:marBottom w:val="0"/>
      <w:divBdr>
        <w:top w:val="none" w:sz="0" w:space="0" w:color="auto"/>
        <w:left w:val="none" w:sz="0" w:space="0" w:color="auto"/>
        <w:bottom w:val="none" w:sz="0" w:space="0" w:color="auto"/>
        <w:right w:val="none" w:sz="0" w:space="0" w:color="auto"/>
      </w:divBdr>
    </w:div>
    <w:div w:id="1106147371">
      <w:bodyDiv w:val="1"/>
      <w:marLeft w:val="0"/>
      <w:marRight w:val="0"/>
      <w:marTop w:val="0"/>
      <w:marBottom w:val="0"/>
      <w:divBdr>
        <w:top w:val="none" w:sz="0" w:space="0" w:color="auto"/>
        <w:left w:val="none" w:sz="0" w:space="0" w:color="auto"/>
        <w:bottom w:val="none" w:sz="0" w:space="0" w:color="auto"/>
        <w:right w:val="none" w:sz="0" w:space="0" w:color="auto"/>
      </w:divBdr>
    </w:div>
    <w:div w:id="1218277880">
      <w:bodyDiv w:val="1"/>
      <w:marLeft w:val="0"/>
      <w:marRight w:val="0"/>
      <w:marTop w:val="0"/>
      <w:marBottom w:val="0"/>
      <w:divBdr>
        <w:top w:val="none" w:sz="0" w:space="0" w:color="auto"/>
        <w:left w:val="none" w:sz="0" w:space="0" w:color="auto"/>
        <w:bottom w:val="none" w:sz="0" w:space="0" w:color="auto"/>
        <w:right w:val="none" w:sz="0" w:space="0" w:color="auto"/>
      </w:divBdr>
    </w:div>
    <w:div w:id="1289508938">
      <w:bodyDiv w:val="1"/>
      <w:marLeft w:val="0"/>
      <w:marRight w:val="0"/>
      <w:marTop w:val="0"/>
      <w:marBottom w:val="0"/>
      <w:divBdr>
        <w:top w:val="none" w:sz="0" w:space="0" w:color="auto"/>
        <w:left w:val="none" w:sz="0" w:space="0" w:color="auto"/>
        <w:bottom w:val="none" w:sz="0" w:space="0" w:color="auto"/>
        <w:right w:val="none" w:sz="0" w:space="0" w:color="auto"/>
      </w:divBdr>
    </w:div>
    <w:div w:id="1424496777">
      <w:bodyDiv w:val="1"/>
      <w:marLeft w:val="0"/>
      <w:marRight w:val="0"/>
      <w:marTop w:val="0"/>
      <w:marBottom w:val="0"/>
      <w:divBdr>
        <w:top w:val="none" w:sz="0" w:space="0" w:color="auto"/>
        <w:left w:val="none" w:sz="0" w:space="0" w:color="auto"/>
        <w:bottom w:val="none" w:sz="0" w:space="0" w:color="auto"/>
        <w:right w:val="none" w:sz="0" w:space="0" w:color="auto"/>
      </w:divBdr>
    </w:div>
    <w:div w:id="1438214538">
      <w:bodyDiv w:val="1"/>
      <w:marLeft w:val="0"/>
      <w:marRight w:val="0"/>
      <w:marTop w:val="0"/>
      <w:marBottom w:val="0"/>
      <w:divBdr>
        <w:top w:val="none" w:sz="0" w:space="0" w:color="auto"/>
        <w:left w:val="none" w:sz="0" w:space="0" w:color="auto"/>
        <w:bottom w:val="none" w:sz="0" w:space="0" w:color="auto"/>
        <w:right w:val="none" w:sz="0" w:space="0" w:color="auto"/>
      </w:divBdr>
    </w:div>
    <w:div w:id="1474710847">
      <w:bodyDiv w:val="1"/>
      <w:marLeft w:val="0"/>
      <w:marRight w:val="0"/>
      <w:marTop w:val="0"/>
      <w:marBottom w:val="0"/>
      <w:divBdr>
        <w:top w:val="none" w:sz="0" w:space="0" w:color="auto"/>
        <w:left w:val="none" w:sz="0" w:space="0" w:color="auto"/>
        <w:bottom w:val="none" w:sz="0" w:space="0" w:color="auto"/>
        <w:right w:val="none" w:sz="0" w:space="0" w:color="auto"/>
      </w:divBdr>
    </w:div>
    <w:div w:id="1501194852">
      <w:bodyDiv w:val="1"/>
      <w:marLeft w:val="0"/>
      <w:marRight w:val="0"/>
      <w:marTop w:val="0"/>
      <w:marBottom w:val="0"/>
      <w:divBdr>
        <w:top w:val="none" w:sz="0" w:space="0" w:color="auto"/>
        <w:left w:val="none" w:sz="0" w:space="0" w:color="auto"/>
        <w:bottom w:val="none" w:sz="0" w:space="0" w:color="auto"/>
        <w:right w:val="none" w:sz="0" w:space="0" w:color="auto"/>
      </w:divBdr>
    </w:div>
    <w:div w:id="1601791741">
      <w:bodyDiv w:val="1"/>
      <w:marLeft w:val="0"/>
      <w:marRight w:val="0"/>
      <w:marTop w:val="0"/>
      <w:marBottom w:val="0"/>
      <w:divBdr>
        <w:top w:val="none" w:sz="0" w:space="0" w:color="auto"/>
        <w:left w:val="none" w:sz="0" w:space="0" w:color="auto"/>
        <w:bottom w:val="none" w:sz="0" w:space="0" w:color="auto"/>
        <w:right w:val="none" w:sz="0" w:space="0" w:color="auto"/>
      </w:divBdr>
    </w:div>
    <w:div w:id="1638486727">
      <w:bodyDiv w:val="1"/>
      <w:marLeft w:val="0"/>
      <w:marRight w:val="0"/>
      <w:marTop w:val="0"/>
      <w:marBottom w:val="0"/>
      <w:divBdr>
        <w:top w:val="none" w:sz="0" w:space="0" w:color="auto"/>
        <w:left w:val="none" w:sz="0" w:space="0" w:color="auto"/>
        <w:bottom w:val="none" w:sz="0" w:space="0" w:color="auto"/>
        <w:right w:val="none" w:sz="0" w:space="0" w:color="auto"/>
      </w:divBdr>
    </w:div>
    <w:div w:id="1687635662">
      <w:bodyDiv w:val="1"/>
      <w:marLeft w:val="0"/>
      <w:marRight w:val="0"/>
      <w:marTop w:val="0"/>
      <w:marBottom w:val="0"/>
      <w:divBdr>
        <w:top w:val="none" w:sz="0" w:space="0" w:color="auto"/>
        <w:left w:val="none" w:sz="0" w:space="0" w:color="auto"/>
        <w:bottom w:val="none" w:sz="0" w:space="0" w:color="auto"/>
        <w:right w:val="none" w:sz="0" w:space="0" w:color="auto"/>
      </w:divBdr>
    </w:div>
    <w:div w:id="1791820927">
      <w:bodyDiv w:val="1"/>
      <w:marLeft w:val="0"/>
      <w:marRight w:val="0"/>
      <w:marTop w:val="0"/>
      <w:marBottom w:val="0"/>
      <w:divBdr>
        <w:top w:val="none" w:sz="0" w:space="0" w:color="auto"/>
        <w:left w:val="none" w:sz="0" w:space="0" w:color="auto"/>
        <w:bottom w:val="none" w:sz="0" w:space="0" w:color="auto"/>
        <w:right w:val="none" w:sz="0" w:space="0" w:color="auto"/>
      </w:divBdr>
    </w:div>
    <w:div w:id="1820803480">
      <w:bodyDiv w:val="1"/>
      <w:marLeft w:val="0"/>
      <w:marRight w:val="0"/>
      <w:marTop w:val="0"/>
      <w:marBottom w:val="0"/>
      <w:divBdr>
        <w:top w:val="none" w:sz="0" w:space="0" w:color="auto"/>
        <w:left w:val="none" w:sz="0" w:space="0" w:color="auto"/>
        <w:bottom w:val="none" w:sz="0" w:space="0" w:color="auto"/>
        <w:right w:val="none" w:sz="0" w:space="0" w:color="auto"/>
      </w:divBdr>
    </w:div>
    <w:div w:id="1842548263">
      <w:bodyDiv w:val="1"/>
      <w:marLeft w:val="0"/>
      <w:marRight w:val="0"/>
      <w:marTop w:val="0"/>
      <w:marBottom w:val="0"/>
      <w:divBdr>
        <w:top w:val="none" w:sz="0" w:space="0" w:color="auto"/>
        <w:left w:val="none" w:sz="0" w:space="0" w:color="auto"/>
        <w:bottom w:val="none" w:sz="0" w:space="0" w:color="auto"/>
        <w:right w:val="none" w:sz="0" w:space="0" w:color="auto"/>
      </w:divBdr>
    </w:div>
    <w:div w:id="1870289192">
      <w:bodyDiv w:val="1"/>
      <w:marLeft w:val="0"/>
      <w:marRight w:val="0"/>
      <w:marTop w:val="0"/>
      <w:marBottom w:val="0"/>
      <w:divBdr>
        <w:top w:val="none" w:sz="0" w:space="0" w:color="auto"/>
        <w:left w:val="none" w:sz="0" w:space="0" w:color="auto"/>
        <w:bottom w:val="none" w:sz="0" w:space="0" w:color="auto"/>
        <w:right w:val="none" w:sz="0" w:space="0" w:color="auto"/>
      </w:divBdr>
    </w:div>
    <w:div w:id="1931312867">
      <w:bodyDiv w:val="1"/>
      <w:marLeft w:val="0"/>
      <w:marRight w:val="0"/>
      <w:marTop w:val="0"/>
      <w:marBottom w:val="0"/>
      <w:divBdr>
        <w:top w:val="none" w:sz="0" w:space="0" w:color="auto"/>
        <w:left w:val="none" w:sz="0" w:space="0" w:color="auto"/>
        <w:bottom w:val="none" w:sz="0" w:space="0" w:color="auto"/>
        <w:right w:val="none" w:sz="0" w:space="0" w:color="auto"/>
      </w:divBdr>
    </w:div>
    <w:div w:id="203456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7286C-7139-4BF7-B4BA-677888919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4499</Words>
  <Characters>24747</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Diputado</vt:lpstr>
    </vt:vector>
  </TitlesOfParts>
  <Company>congreso del estado</Company>
  <LinksUpToDate>false</LinksUpToDate>
  <CharactersWithSpaces>29188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Diputado</dc:title>
  <dc:subject/>
  <dc:creator>Congreso del Estado</dc:creator>
  <cp:keywords/>
  <dc:description/>
  <cp:lastModifiedBy>Juan Lumbreras</cp:lastModifiedBy>
  <cp:revision>2</cp:revision>
  <cp:lastPrinted>2020-12-30T18:56:00Z</cp:lastPrinted>
  <dcterms:created xsi:type="dcterms:W3CDTF">2021-01-20T17:15:00Z</dcterms:created>
  <dcterms:modified xsi:type="dcterms:W3CDTF">2021-01-20T17:15:00Z</dcterms:modified>
</cp:coreProperties>
</file>