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0D1" w:rsidRPr="003350D1" w:rsidRDefault="003350D1" w:rsidP="003350D1">
      <w:pPr>
        <w:widowControl w:val="0"/>
        <w:rPr>
          <w:rFonts w:eastAsia="Times New Roman" w:cs="Arial"/>
          <w:b/>
          <w:sz w:val="25"/>
          <w:szCs w:val="25"/>
          <w:lang w:eastAsia="es-ES"/>
        </w:rPr>
      </w:pPr>
      <w:r w:rsidRPr="003350D1">
        <w:rPr>
          <w:rFonts w:eastAsia="Times New Roman" w:cs="Arial"/>
          <w:b/>
          <w:sz w:val="25"/>
          <w:szCs w:val="25"/>
          <w:lang w:eastAsia="es-ES"/>
        </w:rPr>
        <w:t>ORDEN DEL DÍA DE LA SESIÓN SOLEMNE QUE CELEBRA LA SEXAGÉSIMA SEGUNDA LEGISLATU</w:t>
      </w:r>
      <w:bookmarkStart w:id="0" w:name="_GoBack"/>
      <w:bookmarkEnd w:id="0"/>
      <w:r w:rsidRPr="003350D1">
        <w:rPr>
          <w:rFonts w:eastAsia="Times New Roman" w:cs="Arial"/>
          <w:b/>
          <w:sz w:val="25"/>
          <w:szCs w:val="25"/>
          <w:lang w:eastAsia="es-ES"/>
        </w:rPr>
        <w:t>RA DEL CONGRESO DEL ESTADO INDEPENDIENTE, LIBRE Y SOBERANO DE COAHUILA DE ZARAGOZA, PARA EXPRESAR SENTIDAS CONDOLENCIAS AL PUEBLO DE LA REPÚBLICA POPULAR CHINA, ASÍ COMO A LOS DESCENDIENTES DE LOS TORREONENSES DE ORIGEN CHINO, POR LOS LAMENTABLES HECHOS SUCEDIDOS DURANTE EL MES DE MAYO DE 1911.</w:t>
      </w:r>
    </w:p>
    <w:p w:rsidR="003350D1" w:rsidRPr="003350D1" w:rsidRDefault="003350D1" w:rsidP="003350D1">
      <w:pPr>
        <w:widowControl w:val="0"/>
        <w:rPr>
          <w:rFonts w:eastAsia="Times New Roman" w:cs="Arial"/>
          <w:b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jc w:val="center"/>
        <w:rPr>
          <w:rFonts w:eastAsia="Times New Roman" w:cs="Arial"/>
          <w:b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21 DE MAYO DE 2021</w:t>
      </w:r>
    </w:p>
    <w:p w:rsidR="003350D1" w:rsidRPr="003350D1" w:rsidRDefault="003350D1" w:rsidP="003350D1">
      <w:pPr>
        <w:widowControl w:val="0"/>
        <w:rPr>
          <w:rFonts w:eastAsia="Times New Roman" w:cs="Arial"/>
          <w:b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1.-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 xml:space="preserve"> LISTA DE ASISTENCIA DE LAS DIPUTADAS Y LOS DIPUTADOS DE LA SEXAGÉSIMA SEGUNDA LEGISLATURA.</w:t>
      </w:r>
    </w:p>
    <w:p w:rsidR="003350D1" w:rsidRPr="003350D1" w:rsidRDefault="003350D1" w:rsidP="003350D1">
      <w:pPr>
        <w:widowControl w:val="0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2.-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 xml:space="preserve"> DECLARATORIA DE APERTURA DE LA SESIÓN SOLEMNE.</w:t>
      </w:r>
    </w:p>
    <w:p w:rsidR="003350D1" w:rsidRPr="003350D1" w:rsidRDefault="003350D1" w:rsidP="003350D1">
      <w:pPr>
        <w:widowControl w:val="0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3.-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 xml:space="preserve"> HONORES A LA BANDERA NACIONAL.</w:t>
      </w:r>
    </w:p>
    <w:p w:rsidR="003350D1" w:rsidRPr="003350D1" w:rsidRDefault="003350D1" w:rsidP="003350D1">
      <w:pPr>
        <w:widowControl w:val="0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4.-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 xml:space="preserve"> HIMNO NACIONAL.</w:t>
      </w: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5.-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 xml:space="preserve"> DESPEDIDA DE LA BANDERA NACIONAL.</w:t>
      </w: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6.-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 xml:space="preserve"> PRESENTACIÓN DE AUTORIDADES E INVITADOS ESPECIALES.</w:t>
      </w: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 xml:space="preserve">7.- 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>MENSAJE DE ZHU QUINGQUIAO, EMBAJADOR DE CHINA EN MÉXICO.</w:t>
      </w: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b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 xml:space="preserve">8.- 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>INTERVENCIÓN DEL EXCELENTÍSIMO SEÑOR EMBAJADOR SERGIO LEY LÓPEZ, PRESIDENTE DE LA SECCIÓN EMPRESARIAL PARA ASIA Y OCEANÍA Y VICEPRESIDENTE EJECUTIVO DEL CONSEJO EMPRESARIAL MEXICANO DE COMERCIO EXTERIOR INVERSIÓN Y TECNOLOGÍA.</w:t>
      </w: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cs="Arial"/>
          <w:b/>
          <w:snapToGrid w:val="0"/>
          <w:sz w:val="25"/>
          <w:szCs w:val="25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9.-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 xml:space="preserve"> INTERVENCIÓN DEL INGENIERO FERMÍN ANTONIO LEE CHAIREZ, PRESIDENTE DE LA COMUNIDAD CHINA EN LA LAGUNA.</w:t>
      </w:r>
    </w:p>
    <w:p w:rsidR="003350D1" w:rsidRPr="003350D1" w:rsidRDefault="003350D1" w:rsidP="003350D1">
      <w:pPr>
        <w:widowControl w:val="0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>10.-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 xml:space="preserve"> INTERVENCIÓN DEL DIPUTADO EDUARDO OLMOS CASTRO, PRESIDENTE DE LA JUNTA DE GOBIERNO, EN REPRESENTACIÓN DE LA SEXAGÉSIMA SEGUNDA LEGISLATURA.</w:t>
      </w:r>
    </w:p>
    <w:p w:rsidR="003350D1" w:rsidRPr="003350D1" w:rsidRDefault="003350D1" w:rsidP="003350D1">
      <w:pPr>
        <w:widowControl w:val="0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 xml:space="preserve">10.- 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>HIMNO COAHUILENSE.</w:t>
      </w:r>
    </w:p>
    <w:p w:rsidR="003350D1" w:rsidRPr="003350D1" w:rsidRDefault="003350D1" w:rsidP="003350D1">
      <w:pPr>
        <w:widowControl w:val="0"/>
        <w:ind w:firstLine="708"/>
        <w:rPr>
          <w:rFonts w:eastAsia="Times New Roman" w:cs="Arial"/>
          <w:snapToGrid w:val="0"/>
          <w:sz w:val="25"/>
          <w:szCs w:val="25"/>
          <w:lang w:eastAsia="es-ES"/>
        </w:rPr>
      </w:pPr>
    </w:p>
    <w:p w:rsidR="00C42041" w:rsidRPr="006443DB" w:rsidRDefault="003350D1" w:rsidP="006443DB">
      <w:pPr>
        <w:widowControl w:val="0"/>
        <w:ind w:firstLine="708"/>
        <w:rPr>
          <w:sz w:val="25"/>
          <w:szCs w:val="25"/>
        </w:rPr>
      </w:pPr>
      <w:r w:rsidRPr="003350D1">
        <w:rPr>
          <w:rFonts w:eastAsia="Times New Roman" w:cs="Arial"/>
          <w:b/>
          <w:snapToGrid w:val="0"/>
          <w:sz w:val="25"/>
          <w:szCs w:val="25"/>
          <w:lang w:eastAsia="es-ES"/>
        </w:rPr>
        <w:t xml:space="preserve">11.- </w:t>
      </w:r>
      <w:r w:rsidRPr="003350D1">
        <w:rPr>
          <w:rFonts w:eastAsia="Times New Roman" w:cs="Arial"/>
          <w:snapToGrid w:val="0"/>
          <w:sz w:val="25"/>
          <w:szCs w:val="25"/>
          <w:lang w:eastAsia="es-ES"/>
        </w:rPr>
        <w:t>CLAUSURA DE LA SESIÓN.</w:t>
      </w:r>
    </w:p>
    <w:sectPr w:rsidR="00C42041" w:rsidRPr="006443DB" w:rsidSect="007D0402">
      <w:headerReference w:type="default" r:id="rId8"/>
      <w:footnotePr>
        <w:numRestart w:val="eachSect"/>
      </w:footnotePr>
      <w:pgSz w:w="12242" w:h="15842" w:code="1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517" w:rsidRDefault="00D86517" w:rsidP="00373395">
      <w:r>
        <w:separator/>
      </w:r>
    </w:p>
  </w:endnote>
  <w:endnote w:type="continuationSeparator" w:id="0">
    <w:p w:rsidR="00D86517" w:rsidRDefault="00D86517" w:rsidP="0037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517" w:rsidRDefault="00D86517" w:rsidP="00373395">
      <w:r>
        <w:separator/>
      </w:r>
    </w:p>
  </w:footnote>
  <w:footnote w:type="continuationSeparator" w:id="0">
    <w:p w:rsidR="00D86517" w:rsidRDefault="00D86517" w:rsidP="0037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8665"/>
      <w:gridCol w:w="851"/>
    </w:tblGrid>
    <w:tr w:rsidR="00E6568B" w:rsidRPr="00DF7528" w:rsidTr="00B56395">
      <w:trPr>
        <w:jc w:val="center"/>
      </w:trPr>
      <w:tc>
        <w:tcPr>
          <w:tcW w:w="1541" w:type="dxa"/>
        </w:tcPr>
        <w:p w:rsidR="00E6568B" w:rsidRPr="00DF7528" w:rsidRDefault="00E6568B" w:rsidP="00DF7528">
          <w:pPr>
            <w:jc w:val="center"/>
            <w:rPr>
              <w:rFonts w:eastAsia="Times New Roman" w:cs="Times New Roman"/>
              <w:b/>
              <w:bCs/>
              <w:sz w:val="12"/>
              <w:szCs w:val="20"/>
              <w:lang w:eastAsia="es-ES"/>
            </w:rPr>
          </w:pPr>
          <w:r w:rsidRPr="00DF7528">
            <w:rPr>
              <w:rFonts w:ascii="Times New Roman" w:eastAsia="Times New Roman" w:hAnsi="Times New Roman" w:cs="Arial"/>
              <w:bCs/>
              <w:smallCaps/>
              <w:noProof/>
              <w:spacing w:val="20"/>
              <w:sz w:val="32"/>
              <w:szCs w:val="32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43CC0123" wp14:editId="0454721C">
                <wp:simplePos x="0" y="0"/>
                <wp:positionH relativeFrom="column">
                  <wp:posOffset>-41275</wp:posOffset>
                </wp:positionH>
                <wp:positionV relativeFrom="paragraph">
                  <wp:posOffset>108585</wp:posOffset>
                </wp:positionV>
                <wp:extent cx="902335" cy="886460"/>
                <wp:effectExtent l="0" t="0" r="0" b="8890"/>
                <wp:wrapNone/>
                <wp:docPr id="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6568B" w:rsidRPr="00DF7528" w:rsidRDefault="00E6568B" w:rsidP="00DF7528">
          <w:pPr>
            <w:jc w:val="center"/>
            <w:rPr>
              <w:rFonts w:eastAsia="Times New Roman" w:cs="Times New Roman"/>
              <w:b/>
              <w:bCs/>
              <w:sz w:val="12"/>
              <w:szCs w:val="20"/>
              <w:lang w:eastAsia="es-ES"/>
            </w:rPr>
          </w:pPr>
        </w:p>
        <w:p w:rsidR="00E6568B" w:rsidRPr="00DF7528" w:rsidRDefault="00E6568B" w:rsidP="00DF7528">
          <w:pPr>
            <w:jc w:val="center"/>
            <w:rPr>
              <w:rFonts w:eastAsia="Times New Roman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8665" w:type="dxa"/>
        </w:tcPr>
        <w:p w:rsidR="00E6568B" w:rsidRPr="00DF7528" w:rsidRDefault="00E6568B" w:rsidP="00DF7528">
          <w:pPr>
            <w:jc w:val="center"/>
            <w:rPr>
              <w:rFonts w:eastAsia="Times New Roman" w:cs="Times New Roman"/>
              <w:b/>
              <w:bCs/>
              <w:sz w:val="20"/>
              <w:szCs w:val="20"/>
              <w:lang w:eastAsia="es-ES"/>
            </w:rPr>
          </w:pPr>
        </w:p>
        <w:p w:rsidR="00E6568B" w:rsidRPr="00DF7528" w:rsidRDefault="00E6568B" w:rsidP="00DF7528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</w:pPr>
          <w:r w:rsidRPr="00DF7528"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  <w:t xml:space="preserve">Estado Independiente, Libre y Soberano </w:t>
          </w:r>
        </w:p>
        <w:p w:rsidR="00E6568B" w:rsidRPr="00DF7528" w:rsidRDefault="00E6568B" w:rsidP="00DF7528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</w:pPr>
          <w:r w:rsidRPr="00DF7528">
            <w:rPr>
              <w:rFonts w:ascii="Times New Roman" w:eastAsia="Times New Roman" w:hAnsi="Times New Roman" w:cs="Times New Roman"/>
              <w:smallCaps/>
              <w:spacing w:val="20"/>
              <w:sz w:val="32"/>
              <w:szCs w:val="32"/>
              <w:lang w:eastAsia="es-ES"/>
            </w:rPr>
            <w:t>de Coahuila de Zaragoza</w:t>
          </w:r>
        </w:p>
        <w:p w:rsidR="00E6568B" w:rsidRPr="00DF7528" w:rsidRDefault="00E6568B" w:rsidP="00DF7528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20"/>
              <w:szCs w:val="20"/>
              <w:lang w:eastAsia="es-ES"/>
            </w:rPr>
          </w:pPr>
        </w:p>
        <w:p w:rsidR="00E6568B" w:rsidRPr="00DF7528" w:rsidRDefault="00E6568B" w:rsidP="00DF7528">
          <w:pPr>
            <w:tabs>
              <w:tab w:val="center" w:pos="4252"/>
              <w:tab w:val="right" w:pos="8504"/>
            </w:tabs>
            <w:jc w:val="center"/>
            <w:rPr>
              <w:rFonts w:ascii="Times New Roman" w:eastAsia="Times New Roman" w:hAnsi="Times New Roman" w:cs="Times New Roman"/>
              <w:smallCaps/>
              <w:spacing w:val="20"/>
              <w:sz w:val="28"/>
              <w:szCs w:val="28"/>
              <w:lang w:eastAsia="es-ES"/>
            </w:rPr>
          </w:pPr>
          <w:r w:rsidRPr="00DF7528">
            <w:rPr>
              <w:rFonts w:ascii="Times New Roman" w:eastAsia="Times New Roman" w:hAnsi="Times New Roman" w:cs="Times New Roman"/>
              <w:smallCaps/>
              <w:spacing w:val="20"/>
              <w:sz w:val="28"/>
              <w:szCs w:val="28"/>
              <w:lang w:eastAsia="es-ES"/>
            </w:rPr>
            <w:t>Poder Legislativo</w:t>
          </w:r>
        </w:p>
        <w:p w:rsidR="00E6568B" w:rsidRPr="00DF7528" w:rsidRDefault="00E6568B" w:rsidP="00DF7528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eastAsia="Times New Roman" w:cs="Times New Roman"/>
              <w:b/>
              <w:bCs/>
              <w:sz w:val="16"/>
              <w:szCs w:val="20"/>
              <w:lang w:eastAsia="es-ES"/>
            </w:rPr>
          </w:pPr>
        </w:p>
        <w:p w:rsidR="00E6568B" w:rsidRPr="00DF7528" w:rsidRDefault="00E6568B" w:rsidP="00DF7528">
          <w:pPr>
            <w:tabs>
              <w:tab w:val="center" w:pos="4252"/>
              <w:tab w:val="left" w:pos="5040"/>
              <w:tab w:val="right" w:pos="8504"/>
            </w:tabs>
            <w:ind w:right="-93"/>
            <w:jc w:val="center"/>
            <w:rPr>
              <w:rFonts w:eastAsia="Times New Roman" w:cs="Times New Roman"/>
              <w:bCs/>
              <w:sz w:val="12"/>
              <w:szCs w:val="20"/>
              <w:lang w:eastAsia="es-ES"/>
            </w:rPr>
          </w:pPr>
          <w:r w:rsidRPr="00DF7528">
            <w:rPr>
              <w:rFonts w:eastAsia="Times New Roman" w:cs="Times New Roman"/>
              <w:bCs/>
              <w:sz w:val="18"/>
              <w:szCs w:val="20"/>
              <w:lang w:eastAsia="es-ES"/>
            </w:rPr>
            <w:t>“2021, Año del reconocimiento al trabajo del personal de salud por su lucha contra el COVID-19”</w:t>
          </w:r>
        </w:p>
      </w:tc>
      <w:tc>
        <w:tcPr>
          <w:tcW w:w="851" w:type="dxa"/>
        </w:tcPr>
        <w:p w:rsidR="00E6568B" w:rsidRPr="00DF7528" w:rsidRDefault="00E6568B" w:rsidP="00DF7528">
          <w:pPr>
            <w:jc w:val="center"/>
            <w:rPr>
              <w:rFonts w:eastAsia="Times New Roman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E6568B" w:rsidRDefault="00E656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B5C44"/>
    <w:multiLevelType w:val="hybridMultilevel"/>
    <w:tmpl w:val="C3CAD0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B4902"/>
    <w:multiLevelType w:val="hybridMultilevel"/>
    <w:tmpl w:val="0D9ED88E"/>
    <w:lvl w:ilvl="0" w:tplc="E77AF1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E77E3"/>
    <w:multiLevelType w:val="hybridMultilevel"/>
    <w:tmpl w:val="6B7A9F40"/>
    <w:lvl w:ilvl="0" w:tplc="65CE1A76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025070"/>
    <w:multiLevelType w:val="hybridMultilevel"/>
    <w:tmpl w:val="20689E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319A5"/>
    <w:multiLevelType w:val="hybridMultilevel"/>
    <w:tmpl w:val="5E7AFFEE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43AD6"/>
    <w:multiLevelType w:val="hybridMultilevel"/>
    <w:tmpl w:val="BE2E78DC"/>
    <w:lvl w:ilvl="0" w:tplc="193EA104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D646D7"/>
    <w:multiLevelType w:val="hybridMultilevel"/>
    <w:tmpl w:val="C1E4BE5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20B12"/>
    <w:multiLevelType w:val="hybridMultilevel"/>
    <w:tmpl w:val="DD42C024"/>
    <w:lvl w:ilvl="0" w:tplc="C38665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DD2476"/>
    <w:multiLevelType w:val="hybridMultilevel"/>
    <w:tmpl w:val="7F58F1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F50B2"/>
    <w:multiLevelType w:val="hybridMultilevel"/>
    <w:tmpl w:val="E64C8E6E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B2408F7"/>
    <w:multiLevelType w:val="hybridMultilevel"/>
    <w:tmpl w:val="24FA08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1626A"/>
    <w:multiLevelType w:val="hybridMultilevel"/>
    <w:tmpl w:val="65666A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0"/>
  </w:num>
  <w:num w:numId="5">
    <w:abstractNumId w:val="0"/>
  </w:num>
  <w:num w:numId="6">
    <w:abstractNumId w:val="1"/>
  </w:num>
  <w:num w:numId="7">
    <w:abstractNumId w:val="9"/>
  </w:num>
  <w:num w:numId="8">
    <w:abstractNumId w:val="11"/>
  </w:num>
  <w:num w:numId="9">
    <w:abstractNumId w:val="2"/>
  </w:num>
  <w:num w:numId="10">
    <w:abstractNumId w:val="6"/>
  </w:num>
  <w:num w:numId="11">
    <w:abstractNumId w:val="4"/>
  </w:num>
  <w:num w:numId="12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C00"/>
    <w:rsid w:val="0000265C"/>
    <w:rsid w:val="00002ED8"/>
    <w:rsid w:val="0000740E"/>
    <w:rsid w:val="00013160"/>
    <w:rsid w:val="00013F1C"/>
    <w:rsid w:val="00017CCB"/>
    <w:rsid w:val="000234B6"/>
    <w:rsid w:val="00024498"/>
    <w:rsid w:val="0002454C"/>
    <w:rsid w:val="00033906"/>
    <w:rsid w:val="0003564E"/>
    <w:rsid w:val="00044DD8"/>
    <w:rsid w:val="00046AB5"/>
    <w:rsid w:val="00047D18"/>
    <w:rsid w:val="000543C4"/>
    <w:rsid w:val="000552D5"/>
    <w:rsid w:val="0005777C"/>
    <w:rsid w:val="0006583A"/>
    <w:rsid w:val="000667BC"/>
    <w:rsid w:val="00066DD1"/>
    <w:rsid w:val="00074A62"/>
    <w:rsid w:val="00082B4D"/>
    <w:rsid w:val="00082CB3"/>
    <w:rsid w:val="00082F28"/>
    <w:rsid w:val="000A018E"/>
    <w:rsid w:val="000A171D"/>
    <w:rsid w:val="000A56D5"/>
    <w:rsid w:val="000A5A63"/>
    <w:rsid w:val="000A7868"/>
    <w:rsid w:val="000B1727"/>
    <w:rsid w:val="000B3F66"/>
    <w:rsid w:val="000B7050"/>
    <w:rsid w:val="000C10E7"/>
    <w:rsid w:val="000C3D46"/>
    <w:rsid w:val="000C47A6"/>
    <w:rsid w:val="000C6825"/>
    <w:rsid w:val="000E4D8B"/>
    <w:rsid w:val="000E5673"/>
    <w:rsid w:val="000E6C02"/>
    <w:rsid w:val="000E77AE"/>
    <w:rsid w:val="000E77B6"/>
    <w:rsid w:val="000F4B46"/>
    <w:rsid w:val="001007B0"/>
    <w:rsid w:val="0010210F"/>
    <w:rsid w:val="0012342C"/>
    <w:rsid w:val="001265BA"/>
    <w:rsid w:val="00126762"/>
    <w:rsid w:val="00131BC5"/>
    <w:rsid w:val="001375E4"/>
    <w:rsid w:val="00140B66"/>
    <w:rsid w:val="001449FE"/>
    <w:rsid w:val="00153F1A"/>
    <w:rsid w:val="001579AB"/>
    <w:rsid w:val="00161933"/>
    <w:rsid w:val="00162A6E"/>
    <w:rsid w:val="001651FD"/>
    <w:rsid w:val="00170519"/>
    <w:rsid w:val="0017700B"/>
    <w:rsid w:val="0017732C"/>
    <w:rsid w:val="0019289B"/>
    <w:rsid w:val="0019451A"/>
    <w:rsid w:val="001A2915"/>
    <w:rsid w:val="001B12A3"/>
    <w:rsid w:val="001C0E85"/>
    <w:rsid w:val="001C1634"/>
    <w:rsid w:val="001C33B2"/>
    <w:rsid w:val="001D1FAA"/>
    <w:rsid w:val="001D2782"/>
    <w:rsid w:val="001D2B4A"/>
    <w:rsid w:val="001D57F0"/>
    <w:rsid w:val="001E14E2"/>
    <w:rsid w:val="001E2C6A"/>
    <w:rsid w:val="001F0FC7"/>
    <w:rsid w:val="00200E7E"/>
    <w:rsid w:val="0020144E"/>
    <w:rsid w:val="002121E2"/>
    <w:rsid w:val="0021558C"/>
    <w:rsid w:val="0021593D"/>
    <w:rsid w:val="0021768F"/>
    <w:rsid w:val="0022566A"/>
    <w:rsid w:val="0022675C"/>
    <w:rsid w:val="002275ED"/>
    <w:rsid w:val="00227BBC"/>
    <w:rsid w:val="00236976"/>
    <w:rsid w:val="00242F7E"/>
    <w:rsid w:val="00243831"/>
    <w:rsid w:val="00244464"/>
    <w:rsid w:val="00244BDA"/>
    <w:rsid w:val="00246752"/>
    <w:rsid w:val="0025187C"/>
    <w:rsid w:val="002545D5"/>
    <w:rsid w:val="0025518C"/>
    <w:rsid w:val="0025539E"/>
    <w:rsid w:val="00262D8F"/>
    <w:rsid w:val="00266702"/>
    <w:rsid w:val="0026674B"/>
    <w:rsid w:val="002700E7"/>
    <w:rsid w:val="00270C51"/>
    <w:rsid w:val="00273034"/>
    <w:rsid w:val="00273524"/>
    <w:rsid w:val="00274E1F"/>
    <w:rsid w:val="0027762D"/>
    <w:rsid w:val="00280199"/>
    <w:rsid w:val="0028330A"/>
    <w:rsid w:val="002859D8"/>
    <w:rsid w:val="00286010"/>
    <w:rsid w:val="00286110"/>
    <w:rsid w:val="002909B7"/>
    <w:rsid w:val="00293E9D"/>
    <w:rsid w:val="00294550"/>
    <w:rsid w:val="0029731F"/>
    <w:rsid w:val="002A01B5"/>
    <w:rsid w:val="002A01C2"/>
    <w:rsid w:val="002A0424"/>
    <w:rsid w:val="002B2DCA"/>
    <w:rsid w:val="002B611B"/>
    <w:rsid w:val="002C49A3"/>
    <w:rsid w:val="002C5BB0"/>
    <w:rsid w:val="002D4105"/>
    <w:rsid w:val="002E04CC"/>
    <w:rsid w:val="002E166C"/>
    <w:rsid w:val="002E42CF"/>
    <w:rsid w:val="002E781B"/>
    <w:rsid w:val="002F2F35"/>
    <w:rsid w:val="002F5135"/>
    <w:rsid w:val="00303986"/>
    <w:rsid w:val="0030713D"/>
    <w:rsid w:val="00310669"/>
    <w:rsid w:val="00311B2C"/>
    <w:rsid w:val="00312AE7"/>
    <w:rsid w:val="00313C06"/>
    <w:rsid w:val="003214A0"/>
    <w:rsid w:val="00321A1B"/>
    <w:rsid w:val="00333A03"/>
    <w:rsid w:val="003350D1"/>
    <w:rsid w:val="0033578C"/>
    <w:rsid w:val="00336626"/>
    <w:rsid w:val="00336AF1"/>
    <w:rsid w:val="00341E5B"/>
    <w:rsid w:val="0034532B"/>
    <w:rsid w:val="00346D35"/>
    <w:rsid w:val="00356729"/>
    <w:rsid w:val="00357374"/>
    <w:rsid w:val="00360C13"/>
    <w:rsid w:val="0036357E"/>
    <w:rsid w:val="00364705"/>
    <w:rsid w:val="00372587"/>
    <w:rsid w:val="00373395"/>
    <w:rsid w:val="00373DE8"/>
    <w:rsid w:val="00380634"/>
    <w:rsid w:val="00385ACE"/>
    <w:rsid w:val="00391691"/>
    <w:rsid w:val="00392D79"/>
    <w:rsid w:val="00397CBA"/>
    <w:rsid w:val="003A1BEB"/>
    <w:rsid w:val="003A20A6"/>
    <w:rsid w:val="003A257A"/>
    <w:rsid w:val="003A4245"/>
    <w:rsid w:val="003B0184"/>
    <w:rsid w:val="003B1362"/>
    <w:rsid w:val="003B5433"/>
    <w:rsid w:val="003B68E7"/>
    <w:rsid w:val="003B7BBC"/>
    <w:rsid w:val="003C27DC"/>
    <w:rsid w:val="003C31C1"/>
    <w:rsid w:val="003C418E"/>
    <w:rsid w:val="003D0BAA"/>
    <w:rsid w:val="003D4B53"/>
    <w:rsid w:val="003D601A"/>
    <w:rsid w:val="003E5580"/>
    <w:rsid w:val="00404C63"/>
    <w:rsid w:val="00404E3D"/>
    <w:rsid w:val="004064BA"/>
    <w:rsid w:val="004129A5"/>
    <w:rsid w:val="0041498D"/>
    <w:rsid w:val="00416888"/>
    <w:rsid w:val="00416C7E"/>
    <w:rsid w:val="00420F78"/>
    <w:rsid w:val="00425E00"/>
    <w:rsid w:val="004300E3"/>
    <w:rsid w:val="00433DEB"/>
    <w:rsid w:val="00440F7E"/>
    <w:rsid w:val="00451B96"/>
    <w:rsid w:val="004524DA"/>
    <w:rsid w:val="00453016"/>
    <w:rsid w:val="00453CFA"/>
    <w:rsid w:val="00453E46"/>
    <w:rsid w:val="004544A9"/>
    <w:rsid w:val="00454F0A"/>
    <w:rsid w:val="00465E89"/>
    <w:rsid w:val="004671D4"/>
    <w:rsid w:val="00470095"/>
    <w:rsid w:val="004735F7"/>
    <w:rsid w:val="00473DE1"/>
    <w:rsid w:val="00474070"/>
    <w:rsid w:val="00477942"/>
    <w:rsid w:val="00481486"/>
    <w:rsid w:val="004826FB"/>
    <w:rsid w:val="0048416E"/>
    <w:rsid w:val="00490BC2"/>
    <w:rsid w:val="004912CA"/>
    <w:rsid w:val="004A2A3F"/>
    <w:rsid w:val="004A2F23"/>
    <w:rsid w:val="004A3CC9"/>
    <w:rsid w:val="004A731D"/>
    <w:rsid w:val="004B28ED"/>
    <w:rsid w:val="004C14A7"/>
    <w:rsid w:val="004C1734"/>
    <w:rsid w:val="004D24AA"/>
    <w:rsid w:val="004D34EA"/>
    <w:rsid w:val="004D4DB9"/>
    <w:rsid w:val="004D5FEA"/>
    <w:rsid w:val="004E38C7"/>
    <w:rsid w:val="004E7DAD"/>
    <w:rsid w:val="004E7DF1"/>
    <w:rsid w:val="004F1E84"/>
    <w:rsid w:val="004F5A3D"/>
    <w:rsid w:val="004F7A35"/>
    <w:rsid w:val="00502807"/>
    <w:rsid w:val="00511EB6"/>
    <w:rsid w:val="00514E3A"/>
    <w:rsid w:val="005161E2"/>
    <w:rsid w:val="005212DC"/>
    <w:rsid w:val="00522EDF"/>
    <w:rsid w:val="005275EE"/>
    <w:rsid w:val="0052767F"/>
    <w:rsid w:val="00531A3B"/>
    <w:rsid w:val="005409C8"/>
    <w:rsid w:val="0055076C"/>
    <w:rsid w:val="005531C0"/>
    <w:rsid w:val="0056501F"/>
    <w:rsid w:val="0056627F"/>
    <w:rsid w:val="0058133E"/>
    <w:rsid w:val="00582D97"/>
    <w:rsid w:val="0058466D"/>
    <w:rsid w:val="00585A16"/>
    <w:rsid w:val="00587671"/>
    <w:rsid w:val="005946A3"/>
    <w:rsid w:val="0059756E"/>
    <w:rsid w:val="005978A3"/>
    <w:rsid w:val="005A1D79"/>
    <w:rsid w:val="005B7E52"/>
    <w:rsid w:val="005C25CF"/>
    <w:rsid w:val="005C287B"/>
    <w:rsid w:val="005D0F54"/>
    <w:rsid w:val="005D20D4"/>
    <w:rsid w:val="005D5673"/>
    <w:rsid w:val="005D7190"/>
    <w:rsid w:val="005E0ADF"/>
    <w:rsid w:val="005E2112"/>
    <w:rsid w:val="005E460F"/>
    <w:rsid w:val="005E57D7"/>
    <w:rsid w:val="005E7CD8"/>
    <w:rsid w:val="005F41F1"/>
    <w:rsid w:val="005F48AD"/>
    <w:rsid w:val="00603418"/>
    <w:rsid w:val="0060493C"/>
    <w:rsid w:val="00605E20"/>
    <w:rsid w:val="00605E5E"/>
    <w:rsid w:val="00605FDA"/>
    <w:rsid w:val="00610D4E"/>
    <w:rsid w:val="00610DFC"/>
    <w:rsid w:val="0061214A"/>
    <w:rsid w:val="0061274A"/>
    <w:rsid w:val="00614455"/>
    <w:rsid w:val="0061594C"/>
    <w:rsid w:val="00622A65"/>
    <w:rsid w:val="006438A1"/>
    <w:rsid w:val="006443DB"/>
    <w:rsid w:val="00644E7C"/>
    <w:rsid w:val="00651A84"/>
    <w:rsid w:val="00652657"/>
    <w:rsid w:val="006534BA"/>
    <w:rsid w:val="006555CF"/>
    <w:rsid w:val="00661BDA"/>
    <w:rsid w:val="00662AFB"/>
    <w:rsid w:val="006635AE"/>
    <w:rsid w:val="00663CAB"/>
    <w:rsid w:val="00666825"/>
    <w:rsid w:val="00666890"/>
    <w:rsid w:val="00670001"/>
    <w:rsid w:val="006829AA"/>
    <w:rsid w:val="006842BA"/>
    <w:rsid w:val="00691C45"/>
    <w:rsid w:val="006932DA"/>
    <w:rsid w:val="006963C9"/>
    <w:rsid w:val="00696D76"/>
    <w:rsid w:val="006A1B13"/>
    <w:rsid w:val="006A7E34"/>
    <w:rsid w:val="006B123C"/>
    <w:rsid w:val="006B4C65"/>
    <w:rsid w:val="006B5958"/>
    <w:rsid w:val="006B6ED6"/>
    <w:rsid w:val="006C638C"/>
    <w:rsid w:val="006E0B09"/>
    <w:rsid w:val="006E11EC"/>
    <w:rsid w:val="006E56A2"/>
    <w:rsid w:val="006E5AB6"/>
    <w:rsid w:val="006F07F5"/>
    <w:rsid w:val="00702886"/>
    <w:rsid w:val="00705060"/>
    <w:rsid w:val="00714ADA"/>
    <w:rsid w:val="007156CF"/>
    <w:rsid w:val="00721E69"/>
    <w:rsid w:val="00722985"/>
    <w:rsid w:val="00723ADE"/>
    <w:rsid w:val="0072474B"/>
    <w:rsid w:val="00731157"/>
    <w:rsid w:val="00734AC9"/>
    <w:rsid w:val="00734B28"/>
    <w:rsid w:val="007407A5"/>
    <w:rsid w:val="00740E42"/>
    <w:rsid w:val="00743D19"/>
    <w:rsid w:val="007445E4"/>
    <w:rsid w:val="007502B1"/>
    <w:rsid w:val="00752993"/>
    <w:rsid w:val="00754756"/>
    <w:rsid w:val="00760340"/>
    <w:rsid w:val="0076164E"/>
    <w:rsid w:val="00763A2C"/>
    <w:rsid w:val="0077638D"/>
    <w:rsid w:val="007769E2"/>
    <w:rsid w:val="00780DC9"/>
    <w:rsid w:val="007813EB"/>
    <w:rsid w:val="00785D12"/>
    <w:rsid w:val="00785DB2"/>
    <w:rsid w:val="00792A1B"/>
    <w:rsid w:val="00797656"/>
    <w:rsid w:val="007A0534"/>
    <w:rsid w:val="007A171A"/>
    <w:rsid w:val="007A2D87"/>
    <w:rsid w:val="007A5574"/>
    <w:rsid w:val="007A5928"/>
    <w:rsid w:val="007A5CEA"/>
    <w:rsid w:val="007B3472"/>
    <w:rsid w:val="007B63EE"/>
    <w:rsid w:val="007B716E"/>
    <w:rsid w:val="007C3222"/>
    <w:rsid w:val="007C40A5"/>
    <w:rsid w:val="007C43AB"/>
    <w:rsid w:val="007D0402"/>
    <w:rsid w:val="007D2789"/>
    <w:rsid w:val="007D40AB"/>
    <w:rsid w:val="007D59A5"/>
    <w:rsid w:val="007D6D2A"/>
    <w:rsid w:val="007D7FD9"/>
    <w:rsid w:val="007E6403"/>
    <w:rsid w:val="007F2EC2"/>
    <w:rsid w:val="00804843"/>
    <w:rsid w:val="00807486"/>
    <w:rsid w:val="00813C5E"/>
    <w:rsid w:val="00816BBC"/>
    <w:rsid w:val="00820849"/>
    <w:rsid w:val="00820C1B"/>
    <w:rsid w:val="008253E2"/>
    <w:rsid w:val="00826C13"/>
    <w:rsid w:val="00827E16"/>
    <w:rsid w:val="00832B1E"/>
    <w:rsid w:val="00836283"/>
    <w:rsid w:val="00836A2C"/>
    <w:rsid w:val="008401D3"/>
    <w:rsid w:val="008403FA"/>
    <w:rsid w:val="00841A7C"/>
    <w:rsid w:val="00842664"/>
    <w:rsid w:val="00846B7A"/>
    <w:rsid w:val="00850711"/>
    <w:rsid w:val="008514F1"/>
    <w:rsid w:val="00854881"/>
    <w:rsid w:val="008609D9"/>
    <w:rsid w:val="00864DF1"/>
    <w:rsid w:val="00870779"/>
    <w:rsid w:val="00872035"/>
    <w:rsid w:val="008769A0"/>
    <w:rsid w:val="008803B8"/>
    <w:rsid w:val="008804D9"/>
    <w:rsid w:val="00880C4B"/>
    <w:rsid w:val="008851DB"/>
    <w:rsid w:val="00886A68"/>
    <w:rsid w:val="008A441F"/>
    <w:rsid w:val="008A593E"/>
    <w:rsid w:val="008B2029"/>
    <w:rsid w:val="008B64EC"/>
    <w:rsid w:val="008C05DA"/>
    <w:rsid w:val="008C0C96"/>
    <w:rsid w:val="008C2034"/>
    <w:rsid w:val="008D4D4D"/>
    <w:rsid w:val="008D74BB"/>
    <w:rsid w:val="008E38C3"/>
    <w:rsid w:val="008E5849"/>
    <w:rsid w:val="008E67BC"/>
    <w:rsid w:val="008E6C66"/>
    <w:rsid w:val="008E7B87"/>
    <w:rsid w:val="008F17C1"/>
    <w:rsid w:val="008F5A8A"/>
    <w:rsid w:val="008F6051"/>
    <w:rsid w:val="008F6314"/>
    <w:rsid w:val="00904427"/>
    <w:rsid w:val="00905E8D"/>
    <w:rsid w:val="009060FC"/>
    <w:rsid w:val="0091071C"/>
    <w:rsid w:val="00912526"/>
    <w:rsid w:val="00917AAD"/>
    <w:rsid w:val="00920331"/>
    <w:rsid w:val="00922806"/>
    <w:rsid w:val="009232BF"/>
    <w:rsid w:val="009325BC"/>
    <w:rsid w:val="00952289"/>
    <w:rsid w:val="0095234E"/>
    <w:rsid w:val="009560E8"/>
    <w:rsid w:val="00962995"/>
    <w:rsid w:val="0096685D"/>
    <w:rsid w:val="0097009B"/>
    <w:rsid w:val="00971A7E"/>
    <w:rsid w:val="00971E7D"/>
    <w:rsid w:val="009750E4"/>
    <w:rsid w:val="00981679"/>
    <w:rsid w:val="00982864"/>
    <w:rsid w:val="0098396B"/>
    <w:rsid w:val="009901D4"/>
    <w:rsid w:val="00996592"/>
    <w:rsid w:val="009A1A49"/>
    <w:rsid w:val="009A3F8F"/>
    <w:rsid w:val="009A72CA"/>
    <w:rsid w:val="009C04D2"/>
    <w:rsid w:val="009C0DD7"/>
    <w:rsid w:val="009C1C8C"/>
    <w:rsid w:val="009C44A7"/>
    <w:rsid w:val="009C4F1A"/>
    <w:rsid w:val="009C5568"/>
    <w:rsid w:val="009C618C"/>
    <w:rsid w:val="009C7683"/>
    <w:rsid w:val="009D5F3F"/>
    <w:rsid w:val="009E750F"/>
    <w:rsid w:val="009F1A02"/>
    <w:rsid w:val="009F4FF5"/>
    <w:rsid w:val="009F51DF"/>
    <w:rsid w:val="00A046C1"/>
    <w:rsid w:val="00A062CA"/>
    <w:rsid w:val="00A129C1"/>
    <w:rsid w:val="00A158E5"/>
    <w:rsid w:val="00A17D4B"/>
    <w:rsid w:val="00A222FA"/>
    <w:rsid w:val="00A25AA8"/>
    <w:rsid w:val="00A2773A"/>
    <w:rsid w:val="00A377F4"/>
    <w:rsid w:val="00A4340D"/>
    <w:rsid w:val="00A46943"/>
    <w:rsid w:val="00A46BE3"/>
    <w:rsid w:val="00A47949"/>
    <w:rsid w:val="00A60FD6"/>
    <w:rsid w:val="00A6121E"/>
    <w:rsid w:val="00A6148D"/>
    <w:rsid w:val="00A64C50"/>
    <w:rsid w:val="00A654D8"/>
    <w:rsid w:val="00A65536"/>
    <w:rsid w:val="00A75A52"/>
    <w:rsid w:val="00A82053"/>
    <w:rsid w:val="00A83F55"/>
    <w:rsid w:val="00A84AEE"/>
    <w:rsid w:val="00A97E11"/>
    <w:rsid w:val="00AA115C"/>
    <w:rsid w:val="00AB49B7"/>
    <w:rsid w:val="00AC664D"/>
    <w:rsid w:val="00AD0E08"/>
    <w:rsid w:val="00AD2485"/>
    <w:rsid w:val="00AD446C"/>
    <w:rsid w:val="00AD49C5"/>
    <w:rsid w:val="00AE4D91"/>
    <w:rsid w:val="00AE5BDB"/>
    <w:rsid w:val="00AE6498"/>
    <w:rsid w:val="00AF2DFC"/>
    <w:rsid w:val="00B03929"/>
    <w:rsid w:val="00B0638A"/>
    <w:rsid w:val="00B06D5A"/>
    <w:rsid w:val="00B0754E"/>
    <w:rsid w:val="00B1479E"/>
    <w:rsid w:val="00B17E0B"/>
    <w:rsid w:val="00B17E83"/>
    <w:rsid w:val="00B21389"/>
    <w:rsid w:val="00B35CAB"/>
    <w:rsid w:val="00B36605"/>
    <w:rsid w:val="00B3776F"/>
    <w:rsid w:val="00B41DF9"/>
    <w:rsid w:val="00B432D4"/>
    <w:rsid w:val="00B45C06"/>
    <w:rsid w:val="00B4692D"/>
    <w:rsid w:val="00B56395"/>
    <w:rsid w:val="00B60888"/>
    <w:rsid w:val="00B6274D"/>
    <w:rsid w:val="00B66230"/>
    <w:rsid w:val="00B66AF9"/>
    <w:rsid w:val="00B75EFA"/>
    <w:rsid w:val="00B906A3"/>
    <w:rsid w:val="00B9165B"/>
    <w:rsid w:val="00B9638A"/>
    <w:rsid w:val="00B964EF"/>
    <w:rsid w:val="00BA06B0"/>
    <w:rsid w:val="00BA1FFA"/>
    <w:rsid w:val="00BC174E"/>
    <w:rsid w:val="00BD6B79"/>
    <w:rsid w:val="00BF03BF"/>
    <w:rsid w:val="00BF3DE4"/>
    <w:rsid w:val="00BF413D"/>
    <w:rsid w:val="00C01DFE"/>
    <w:rsid w:val="00C038BC"/>
    <w:rsid w:val="00C066DA"/>
    <w:rsid w:val="00C11AA7"/>
    <w:rsid w:val="00C15F1E"/>
    <w:rsid w:val="00C175FC"/>
    <w:rsid w:val="00C32210"/>
    <w:rsid w:val="00C401FD"/>
    <w:rsid w:val="00C40635"/>
    <w:rsid w:val="00C41E38"/>
    <w:rsid w:val="00C42041"/>
    <w:rsid w:val="00C44235"/>
    <w:rsid w:val="00C46544"/>
    <w:rsid w:val="00C46FAB"/>
    <w:rsid w:val="00C5582A"/>
    <w:rsid w:val="00C558BA"/>
    <w:rsid w:val="00C576DB"/>
    <w:rsid w:val="00C57EF6"/>
    <w:rsid w:val="00C62F16"/>
    <w:rsid w:val="00C631DF"/>
    <w:rsid w:val="00C656ED"/>
    <w:rsid w:val="00C71A1E"/>
    <w:rsid w:val="00C835AF"/>
    <w:rsid w:val="00C84789"/>
    <w:rsid w:val="00C853E1"/>
    <w:rsid w:val="00C87AFB"/>
    <w:rsid w:val="00C94019"/>
    <w:rsid w:val="00C9419E"/>
    <w:rsid w:val="00CA20E7"/>
    <w:rsid w:val="00CA30EE"/>
    <w:rsid w:val="00CA3FE3"/>
    <w:rsid w:val="00CA569C"/>
    <w:rsid w:val="00CB0E06"/>
    <w:rsid w:val="00CB170E"/>
    <w:rsid w:val="00CB5142"/>
    <w:rsid w:val="00CC0BD3"/>
    <w:rsid w:val="00CC4310"/>
    <w:rsid w:val="00CC7A88"/>
    <w:rsid w:val="00CC7D55"/>
    <w:rsid w:val="00CD3FDA"/>
    <w:rsid w:val="00CD518B"/>
    <w:rsid w:val="00CD682E"/>
    <w:rsid w:val="00CD7529"/>
    <w:rsid w:val="00CE30F3"/>
    <w:rsid w:val="00CF0A35"/>
    <w:rsid w:val="00D0022F"/>
    <w:rsid w:val="00D0271F"/>
    <w:rsid w:val="00D03FF8"/>
    <w:rsid w:val="00D12356"/>
    <w:rsid w:val="00D14A51"/>
    <w:rsid w:val="00D15001"/>
    <w:rsid w:val="00D156E9"/>
    <w:rsid w:val="00D2023C"/>
    <w:rsid w:val="00D2118A"/>
    <w:rsid w:val="00D26EC9"/>
    <w:rsid w:val="00D304AC"/>
    <w:rsid w:val="00D32C29"/>
    <w:rsid w:val="00D35150"/>
    <w:rsid w:val="00D449EC"/>
    <w:rsid w:val="00D44C17"/>
    <w:rsid w:val="00D456FE"/>
    <w:rsid w:val="00D458B6"/>
    <w:rsid w:val="00D46076"/>
    <w:rsid w:val="00D50A23"/>
    <w:rsid w:val="00D54F5D"/>
    <w:rsid w:val="00D57CEB"/>
    <w:rsid w:val="00D6244C"/>
    <w:rsid w:val="00D66F8F"/>
    <w:rsid w:val="00D70D77"/>
    <w:rsid w:val="00D70E37"/>
    <w:rsid w:val="00D74005"/>
    <w:rsid w:val="00D86517"/>
    <w:rsid w:val="00D90055"/>
    <w:rsid w:val="00D940D5"/>
    <w:rsid w:val="00DA19DF"/>
    <w:rsid w:val="00DA3E98"/>
    <w:rsid w:val="00DA6309"/>
    <w:rsid w:val="00DB16C5"/>
    <w:rsid w:val="00DB2B86"/>
    <w:rsid w:val="00DB2FDD"/>
    <w:rsid w:val="00DB4E5A"/>
    <w:rsid w:val="00DB5C54"/>
    <w:rsid w:val="00DB62CC"/>
    <w:rsid w:val="00DC16BB"/>
    <w:rsid w:val="00DC24BD"/>
    <w:rsid w:val="00DC2EB3"/>
    <w:rsid w:val="00DC3269"/>
    <w:rsid w:val="00DC7C58"/>
    <w:rsid w:val="00DD0DEF"/>
    <w:rsid w:val="00DD48E8"/>
    <w:rsid w:val="00DD7D8E"/>
    <w:rsid w:val="00DE4C81"/>
    <w:rsid w:val="00DE4D7E"/>
    <w:rsid w:val="00DE6C23"/>
    <w:rsid w:val="00DE7317"/>
    <w:rsid w:val="00DE7D35"/>
    <w:rsid w:val="00DF7528"/>
    <w:rsid w:val="00E026CC"/>
    <w:rsid w:val="00E03E83"/>
    <w:rsid w:val="00E044BF"/>
    <w:rsid w:val="00E136AB"/>
    <w:rsid w:val="00E21537"/>
    <w:rsid w:val="00E22948"/>
    <w:rsid w:val="00E30E59"/>
    <w:rsid w:val="00E348DF"/>
    <w:rsid w:val="00E35753"/>
    <w:rsid w:val="00E371C0"/>
    <w:rsid w:val="00E42C29"/>
    <w:rsid w:val="00E43750"/>
    <w:rsid w:val="00E44070"/>
    <w:rsid w:val="00E5016E"/>
    <w:rsid w:val="00E50769"/>
    <w:rsid w:val="00E5078B"/>
    <w:rsid w:val="00E53331"/>
    <w:rsid w:val="00E54C04"/>
    <w:rsid w:val="00E54E33"/>
    <w:rsid w:val="00E57645"/>
    <w:rsid w:val="00E61661"/>
    <w:rsid w:val="00E6568B"/>
    <w:rsid w:val="00E73CE4"/>
    <w:rsid w:val="00E76678"/>
    <w:rsid w:val="00E809FB"/>
    <w:rsid w:val="00E85475"/>
    <w:rsid w:val="00E865F7"/>
    <w:rsid w:val="00E92AF7"/>
    <w:rsid w:val="00E978E0"/>
    <w:rsid w:val="00EA37FE"/>
    <w:rsid w:val="00EA411C"/>
    <w:rsid w:val="00EA61ED"/>
    <w:rsid w:val="00EB236D"/>
    <w:rsid w:val="00EB2487"/>
    <w:rsid w:val="00EB3D97"/>
    <w:rsid w:val="00EB77C0"/>
    <w:rsid w:val="00EC26CD"/>
    <w:rsid w:val="00ED4BF0"/>
    <w:rsid w:val="00ED775E"/>
    <w:rsid w:val="00EE1D73"/>
    <w:rsid w:val="00EE276C"/>
    <w:rsid w:val="00EE57EC"/>
    <w:rsid w:val="00EE593C"/>
    <w:rsid w:val="00EE74B1"/>
    <w:rsid w:val="00EF013B"/>
    <w:rsid w:val="00EF2539"/>
    <w:rsid w:val="00F01EF5"/>
    <w:rsid w:val="00F13C00"/>
    <w:rsid w:val="00F2086E"/>
    <w:rsid w:val="00F22184"/>
    <w:rsid w:val="00F249BB"/>
    <w:rsid w:val="00F25AA8"/>
    <w:rsid w:val="00F379D1"/>
    <w:rsid w:val="00F37C44"/>
    <w:rsid w:val="00F41AE1"/>
    <w:rsid w:val="00F4280C"/>
    <w:rsid w:val="00F4499A"/>
    <w:rsid w:val="00F46ABB"/>
    <w:rsid w:val="00F506A4"/>
    <w:rsid w:val="00F53F3E"/>
    <w:rsid w:val="00F54ED4"/>
    <w:rsid w:val="00F56160"/>
    <w:rsid w:val="00F56C96"/>
    <w:rsid w:val="00F647FB"/>
    <w:rsid w:val="00F6673B"/>
    <w:rsid w:val="00F70B2F"/>
    <w:rsid w:val="00F8026C"/>
    <w:rsid w:val="00F807DF"/>
    <w:rsid w:val="00F812EA"/>
    <w:rsid w:val="00F84CC6"/>
    <w:rsid w:val="00F87F5C"/>
    <w:rsid w:val="00F91989"/>
    <w:rsid w:val="00F962C1"/>
    <w:rsid w:val="00FA1B4A"/>
    <w:rsid w:val="00FA4A59"/>
    <w:rsid w:val="00FB5669"/>
    <w:rsid w:val="00FC057F"/>
    <w:rsid w:val="00FC1034"/>
    <w:rsid w:val="00FC12D4"/>
    <w:rsid w:val="00FC4A39"/>
    <w:rsid w:val="00FC7F60"/>
    <w:rsid w:val="00FE2EB3"/>
    <w:rsid w:val="00FE5568"/>
    <w:rsid w:val="00FF2A2F"/>
    <w:rsid w:val="00FF3306"/>
    <w:rsid w:val="00FF3FBC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1C41E-C0E0-4DFE-AA82-E4E1A695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18E"/>
    <w:pPr>
      <w:spacing w:after="0" w:line="240" w:lineRule="auto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668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601A"/>
    <w:pPr>
      <w:keepNext/>
      <w:tabs>
        <w:tab w:val="left" w:pos="0"/>
      </w:tabs>
      <w:jc w:val="center"/>
      <w:outlineLvl w:val="1"/>
    </w:pPr>
    <w:rPr>
      <w:rFonts w:eastAsia="Times New Roman" w:cs="Times New Roman"/>
      <w:b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407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2566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7407A5"/>
    <w:pPr>
      <w:keepNext/>
      <w:shd w:val="clear" w:color="FF00FF" w:fill="auto"/>
      <w:spacing w:line="360" w:lineRule="auto"/>
      <w:outlineLvl w:val="4"/>
    </w:pPr>
    <w:rPr>
      <w:rFonts w:eastAsia="Times New Roman" w:cs="Times New Roman"/>
      <w:b/>
      <w:sz w:val="36"/>
      <w:szCs w:val="20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57C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339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3395"/>
    <w:rPr>
      <w:rFonts w:ascii="Arial" w:hAnsi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37339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395"/>
    <w:rPr>
      <w:rFonts w:ascii="Arial" w:hAnsi="Arial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AE6498"/>
    <w:pPr>
      <w:ind w:left="720"/>
      <w:contextualSpacing/>
    </w:pPr>
  </w:style>
  <w:style w:type="table" w:customStyle="1" w:styleId="Tablaconcuadrcula343">
    <w:name w:val="Tabla con cuadrícula343"/>
    <w:basedOn w:val="Tablanormal"/>
    <w:next w:val="Tablaconcuadrcula"/>
    <w:uiPriority w:val="39"/>
    <w:rsid w:val="00137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A83F55"/>
    <w:rPr>
      <w:rFonts w:eastAsia="Arial" w:cs="Arial"/>
      <w:sz w:val="20"/>
      <w:szCs w:val="20"/>
      <w:lang w:eastAsia="es-MX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83F55"/>
    <w:rPr>
      <w:rFonts w:ascii="Arial" w:eastAsia="Arial" w:hAnsi="Arial" w:cs="Arial"/>
      <w:sz w:val="20"/>
      <w:szCs w:val="20"/>
      <w:lang w:eastAsia="es-MX"/>
    </w:rPr>
  </w:style>
  <w:style w:type="character" w:styleId="Refdenotaalpie">
    <w:name w:val="footnote reference"/>
    <w:aliases w:val="4_G,16 Point,Superscript 6 Point,Texto de nota al pie,Appel note de bas de page,Footnotes refss,f,Texto nota al pie,Footnote number,referencia nota al pie,BVI fnr,Footnote Reference Char3,Footnote Reference Char1 Char"/>
    <w:basedOn w:val="Fuentedeprrafopredeter"/>
    <w:uiPriority w:val="99"/>
    <w:unhideWhenUsed/>
    <w:qFormat/>
    <w:rsid w:val="00A83F55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83F5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688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6888"/>
    <w:rPr>
      <w:rFonts w:ascii="Arial" w:hAnsi="Arial"/>
      <w:sz w:val="24"/>
      <w:szCs w:val="24"/>
    </w:rPr>
  </w:style>
  <w:style w:type="table" w:customStyle="1" w:styleId="Tablaconcuadrcula136">
    <w:name w:val="Tabla con cuadrícula136"/>
    <w:basedOn w:val="Tablanormal"/>
    <w:next w:val="Tablaconcuadrcula"/>
    <w:uiPriority w:val="59"/>
    <w:rsid w:val="00D02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">
    <w:name w:val="Tabla con cuadrícula317"/>
    <w:basedOn w:val="Tablanormal"/>
    <w:next w:val="Tablaconcuadrcula"/>
    <w:uiPriority w:val="39"/>
    <w:rsid w:val="008769A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6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B9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1">
    <w:name w:val="Tabla con cuadrícula3171"/>
    <w:basedOn w:val="Tablanormal"/>
    <w:next w:val="Tablaconcuadrcula"/>
    <w:uiPriority w:val="39"/>
    <w:rsid w:val="00B906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2">
    <w:name w:val="Tabla con cuadrícula3172"/>
    <w:basedOn w:val="Tablanormal"/>
    <w:next w:val="Tablaconcuadrcula"/>
    <w:uiPriority w:val="39"/>
    <w:rsid w:val="00B906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3">
    <w:name w:val="Tabla con cuadrícula3173"/>
    <w:basedOn w:val="Tablanormal"/>
    <w:next w:val="Tablaconcuadrcula"/>
    <w:uiPriority w:val="39"/>
    <w:rsid w:val="001267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A7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02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024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345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78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785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4">
    <w:name w:val="Tabla con cuadrícula3174"/>
    <w:basedOn w:val="Tablanormal"/>
    <w:next w:val="Tablaconcuadrcula"/>
    <w:uiPriority w:val="39"/>
    <w:rsid w:val="00785DB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E7667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eastAsia="es-MX"/>
    </w:rPr>
  </w:style>
  <w:style w:type="table" w:customStyle="1" w:styleId="Tablaconcuadrcula10">
    <w:name w:val="Tabla con cuadrícula10"/>
    <w:basedOn w:val="Tablanormal"/>
    <w:next w:val="Tablaconcuadrcula"/>
    <w:uiPriority w:val="39"/>
    <w:rsid w:val="00B6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B627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5">
    <w:name w:val="Tabla con cuadrícula3175"/>
    <w:basedOn w:val="Tablanormal"/>
    <w:next w:val="Tablaconcuadrcula"/>
    <w:uiPriority w:val="39"/>
    <w:rsid w:val="00B627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696D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39"/>
    <w:rsid w:val="0069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39"/>
    <w:rsid w:val="0069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aliases w:val="independiente,independiente Car Car Car"/>
    <w:basedOn w:val="Normal"/>
    <w:link w:val="TextoCar"/>
    <w:qFormat/>
    <w:rsid w:val="00696D76"/>
    <w:pPr>
      <w:spacing w:after="101" w:line="216" w:lineRule="exact"/>
      <w:ind w:firstLine="288"/>
    </w:pPr>
    <w:rPr>
      <w:rFonts w:eastAsia="Times New Roman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696D76"/>
    <w:rPr>
      <w:rFonts w:ascii="Arial" w:eastAsia="Times New Roman" w:hAnsi="Arial" w:cs="Arial"/>
      <w:sz w:val="18"/>
      <w:szCs w:val="20"/>
      <w:lang w:val="es-ES" w:eastAsia="es-ES"/>
    </w:rPr>
  </w:style>
  <w:style w:type="table" w:customStyle="1" w:styleId="Tablaconcuadrcula15">
    <w:name w:val="Tabla con cuadrícula15"/>
    <w:basedOn w:val="Tablanormal"/>
    <w:next w:val="Tablaconcuadrcula"/>
    <w:uiPriority w:val="39"/>
    <w:rsid w:val="0041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gritas">
    <w:name w:val="negritas"/>
    <w:rsid w:val="005161E2"/>
  </w:style>
  <w:style w:type="paragraph" w:styleId="Sinespaciado">
    <w:name w:val="No Spacing"/>
    <w:aliases w:val="Centrado Negritas,ABA PIE PAG"/>
    <w:link w:val="SinespaciadoCar"/>
    <w:uiPriority w:val="1"/>
    <w:qFormat/>
    <w:rsid w:val="003D601A"/>
    <w:pPr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rsid w:val="003D601A"/>
    <w:rPr>
      <w:rFonts w:ascii="Arial" w:eastAsia="Times New Roman" w:hAnsi="Arial" w:cs="Times New Roman"/>
      <w:b/>
      <w:sz w:val="20"/>
      <w:szCs w:val="20"/>
      <w:lang w:eastAsia="es-ES"/>
    </w:rPr>
  </w:style>
  <w:style w:type="numbering" w:customStyle="1" w:styleId="Sinlista1">
    <w:name w:val="Sin lista1"/>
    <w:next w:val="Sinlista"/>
    <w:uiPriority w:val="99"/>
    <w:semiHidden/>
    <w:unhideWhenUsed/>
    <w:rsid w:val="003D601A"/>
  </w:style>
  <w:style w:type="character" w:customStyle="1" w:styleId="SinespaciadoCar">
    <w:name w:val="Sin espaciado Car"/>
    <w:aliases w:val="Centrado Negritas Car,ABA PIE PAG Car"/>
    <w:link w:val="Sinespaciado"/>
    <w:uiPriority w:val="1"/>
    <w:rsid w:val="003D601A"/>
    <w:rPr>
      <w:rFonts w:ascii="Arial" w:hAnsi="Arial"/>
      <w:sz w:val="24"/>
      <w:szCs w:val="24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3D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D601A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601A"/>
    <w:rPr>
      <w:rFonts w:ascii="Segoe UI" w:eastAsia="Times New Roman" w:hAnsi="Segoe UI" w:cs="Segoe UI"/>
      <w:sz w:val="18"/>
      <w:szCs w:val="18"/>
      <w:lang w:eastAsia="es-ES"/>
    </w:rPr>
  </w:style>
  <w:style w:type="paragraph" w:customStyle="1" w:styleId="Textonotaalfinal1">
    <w:name w:val="Texto nota al final1"/>
    <w:basedOn w:val="Normal"/>
    <w:next w:val="Textonotaalfinal"/>
    <w:link w:val="TextonotaalfinalCar"/>
    <w:uiPriority w:val="99"/>
    <w:unhideWhenUsed/>
    <w:rsid w:val="001E2C6A"/>
    <w:pPr>
      <w:jc w:val="left"/>
    </w:pPr>
    <w:rPr>
      <w:rFonts w:asciiTheme="minorHAnsi" w:hAnsiTheme="minorHAnsi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1"/>
    <w:uiPriority w:val="99"/>
    <w:rsid w:val="001E2C6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E2C6A"/>
    <w:rPr>
      <w:vertAlign w:val="superscript"/>
    </w:rPr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1E2C6A"/>
    <w:rPr>
      <w:sz w:val="20"/>
      <w:szCs w:val="20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1E2C6A"/>
    <w:rPr>
      <w:rFonts w:ascii="Arial" w:hAnsi="Arial"/>
      <w:sz w:val="20"/>
      <w:szCs w:val="20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285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6">
    <w:name w:val="Tabla con cuadrícula3176"/>
    <w:basedOn w:val="Tablanormal"/>
    <w:next w:val="Tablaconcuadrcula"/>
    <w:uiPriority w:val="39"/>
    <w:rsid w:val="00905E8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5">
    <w:name w:val="Tabla con cuadrícula315"/>
    <w:basedOn w:val="Tablanormal"/>
    <w:next w:val="Tablaconcuadrcula"/>
    <w:uiPriority w:val="39"/>
    <w:rsid w:val="00905E8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B3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0E6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75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F54E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9">
    <w:name w:val="Tabla con cuadrícula129"/>
    <w:basedOn w:val="Tablanormal"/>
    <w:next w:val="Tablaconcuadrcula"/>
    <w:uiPriority w:val="39"/>
    <w:rsid w:val="00F54ED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F54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832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966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8C0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99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A0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rsid w:val="00BA1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668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laconcuadrcula271">
    <w:name w:val="Tabla con cuadrícula271"/>
    <w:basedOn w:val="Tablanormal"/>
    <w:next w:val="Tablaconcuadrcula"/>
    <w:uiPriority w:val="39"/>
    <w:rsid w:val="008E38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7">
    <w:name w:val="Tabla con cuadrícula3177"/>
    <w:basedOn w:val="Tablanormal"/>
    <w:next w:val="Tablaconcuadrcula"/>
    <w:uiPriority w:val="39"/>
    <w:rsid w:val="008E38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39"/>
    <w:rsid w:val="008E3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78">
    <w:name w:val="Tabla con cuadrícula3178"/>
    <w:basedOn w:val="Tablanormal"/>
    <w:next w:val="Tablaconcuadrcula"/>
    <w:uiPriority w:val="39"/>
    <w:rsid w:val="004814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2">
    <w:name w:val="Tabla con cuadrícula272"/>
    <w:basedOn w:val="Tablanormal"/>
    <w:next w:val="Tablaconcuadrcula"/>
    <w:uiPriority w:val="39"/>
    <w:rsid w:val="004D24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91">
    <w:name w:val="Tabla con cuadrícula1291"/>
    <w:basedOn w:val="Tablanormal"/>
    <w:next w:val="Tablaconcuadrcula"/>
    <w:uiPriority w:val="39"/>
    <w:rsid w:val="004D24A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7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Cuadrculadetablaclara1">
    <w:name w:val="Cuadrícula de tabla clara1"/>
    <w:basedOn w:val="Tablanormal"/>
    <w:next w:val="Cuadrculadetablaclara"/>
    <w:uiPriority w:val="40"/>
    <w:rsid w:val="00780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Cuadrculadetablaclara">
    <w:name w:val="Grid Table Light"/>
    <w:basedOn w:val="Tablanormal"/>
    <w:uiPriority w:val="40"/>
    <w:rsid w:val="00780D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30">
    <w:name w:val="Tabla con cuadrícula30"/>
    <w:basedOn w:val="Tablanormal"/>
    <w:next w:val="Tablaconcuadrcula"/>
    <w:uiPriority w:val="39"/>
    <w:rsid w:val="00597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22566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table" w:customStyle="1" w:styleId="Tablaconcuadrcula31">
    <w:name w:val="Tabla con cuadrícula31"/>
    <w:basedOn w:val="Tablanormal"/>
    <w:next w:val="Tablaconcuadrcula"/>
    <w:rsid w:val="00DE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2">
    <w:name w:val="Tabla con cuadrícula32"/>
    <w:basedOn w:val="Tablanormal"/>
    <w:next w:val="Tablaconcuadrcula"/>
    <w:rsid w:val="00DE4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next w:val="Cuadrculadetablaclara"/>
    <w:uiPriority w:val="40"/>
    <w:rsid w:val="007445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3">
    <w:name w:val="Cuadrícula de tabla clara3"/>
    <w:basedOn w:val="Tablanormal"/>
    <w:next w:val="Cuadrculadetablaclara"/>
    <w:uiPriority w:val="40"/>
    <w:rsid w:val="00BC1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33">
    <w:name w:val="Tabla con cuadrícula33"/>
    <w:basedOn w:val="Tablanormal"/>
    <w:next w:val="Tablaconcuadrcula"/>
    <w:rsid w:val="00A61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E865F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31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2AE7"/>
    <w:rPr>
      <w:rFonts w:ascii="Times New Roman" w:hAnsi="Times New Roman" w:cs="Times New Roman"/>
    </w:rPr>
  </w:style>
  <w:style w:type="table" w:customStyle="1" w:styleId="Tablaconcuadrcula36">
    <w:name w:val="Tabla con cuadrícula36"/>
    <w:basedOn w:val="Tablanormal"/>
    <w:next w:val="Tablaconcuadrcula"/>
    <w:uiPriority w:val="39"/>
    <w:rsid w:val="00312AE7"/>
    <w:pPr>
      <w:spacing w:after="0" w:line="240" w:lineRule="auto"/>
      <w:jc w:val="both"/>
    </w:pPr>
    <w:rPr>
      <w:rFonts w:ascii="Arial" w:eastAsia="Arial" w:hAnsi="Arial" w:cs="Arial"/>
      <w:sz w:val="28"/>
      <w:szCs w:val="28"/>
      <w:lang w:val="es-ES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12AE7"/>
    <w:rPr>
      <w:b/>
      <w:bCs/>
    </w:rPr>
  </w:style>
  <w:style w:type="character" w:styleId="nfasis">
    <w:name w:val="Emphasis"/>
    <w:basedOn w:val="Fuentedeprrafopredeter"/>
    <w:uiPriority w:val="20"/>
    <w:qFormat/>
    <w:rsid w:val="00312AE7"/>
    <w:rPr>
      <w:i/>
      <w:iCs/>
    </w:rPr>
  </w:style>
  <w:style w:type="table" w:customStyle="1" w:styleId="Tablaconcuadrcula37">
    <w:name w:val="Tabla con cuadrícula37"/>
    <w:basedOn w:val="Tablanormal"/>
    <w:next w:val="Tablaconcuadrcula"/>
    <w:rsid w:val="00312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7F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9">
    <w:name w:val="Tabla con cuadrícula39"/>
    <w:basedOn w:val="Tablanormal"/>
    <w:next w:val="Tablaconcuadrcula"/>
    <w:rsid w:val="007F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0">
    <w:name w:val="Tabla con cuadrícula40"/>
    <w:basedOn w:val="Tablanormal"/>
    <w:next w:val="Tablaconcuadrcula"/>
    <w:rsid w:val="007F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F2E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MX"/>
    </w:rPr>
  </w:style>
  <w:style w:type="table" w:customStyle="1" w:styleId="Tablaconcuadrcula41">
    <w:name w:val="Tabla con cuadrícula41"/>
    <w:basedOn w:val="Tablanormal"/>
    <w:next w:val="Tablaconcuadrcula"/>
    <w:rsid w:val="007F2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7407A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7407A5"/>
    <w:rPr>
      <w:rFonts w:ascii="Arial" w:eastAsia="Times New Roman" w:hAnsi="Arial" w:cs="Times New Roman"/>
      <w:b/>
      <w:sz w:val="36"/>
      <w:szCs w:val="20"/>
      <w:shd w:val="clear" w:color="FF00FF" w:fill="auto"/>
      <w:lang w:val="x-none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7407A5"/>
  </w:style>
  <w:style w:type="table" w:customStyle="1" w:styleId="Tablaconcuadrcula42">
    <w:name w:val="Tabla con cuadrícula42"/>
    <w:basedOn w:val="Tablanormal"/>
    <w:next w:val="Tablaconcuadrcula"/>
    <w:uiPriority w:val="39"/>
    <w:rsid w:val="00740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uerpo">
    <w:name w:val="Cuerpo"/>
    <w:rsid w:val="007407A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407A5"/>
    <w:rPr>
      <w:color w:val="605E5C"/>
      <w:shd w:val="clear" w:color="auto" w:fill="E1DFDD"/>
    </w:rPr>
  </w:style>
  <w:style w:type="table" w:customStyle="1" w:styleId="Tablaconcuadrcula43">
    <w:name w:val="Tabla con cuadrícula43"/>
    <w:basedOn w:val="Tablanormal"/>
    <w:next w:val="Tablaconcuadrcula"/>
    <w:rsid w:val="00C5582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E3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D6B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5">
    <w:name w:val="Tabla con cuadrícula45"/>
    <w:basedOn w:val="Tablanormal"/>
    <w:next w:val="Tablaconcuadrcula"/>
    <w:rsid w:val="00663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rsid w:val="000B1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7">
    <w:name w:val="Tabla con cuadrícula47"/>
    <w:basedOn w:val="Tablanormal"/>
    <w:next w:val="Tablaconcuadrcula"/>
    <w:rsid w:val="00846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8">
    <w:name w:val="Tabla con cuadrícula48"/>
    <w:basedOn w:val="Tablanormal"/>
    <w:next w:val="Tablaconcuadrcula"/>
    <w:rsid w:val="00AE5B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D2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rsid w:val="00F87F5C"/>
    <w:pPr>
      <w:jc w:val="left"/>
    </w:pPr>
    <w:rPr>
      <w:rFonts w:ascii="Courier New" w:eastAsia="Times New Roman" w:hAnsi="Courier New" w:cs="Times New Roman"/>
      <w:sz w:val="20"/>
      <w:szCs w:val="20"/>
      <w:lang w:val="x-none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F87F5C"/>
    <w:rPr>
      <w:rFonts w:ascii="Courier New" w:eastAsia="Times New Roman" w:hAnsi="Courier New" w:cs="Times New Roman"/>
      <w:sz w:val="20"/>
      <w:szCs w:val="20"/>
      <w:lang w:val="x-none" w:eastAsia="es-ES"/>
    </w:rPr>
  </w:style>
  <w:style w:type="table" w:customStyle="1" w:styleId="Tablaconcuadrcula50">
    <w:name w:val="Tabla con cuadrícula50"/>
    <w:basedOn w:val="Tablanormal"/>
    <w:next w:val="Tablaconcuadrcula"/>
    <w:rsid w:val="002E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1">
    <w:name w:val="Tabla con cuadrícula51"/>
    <w:basedOn w:val="Tablanormal"/>
    <w:next w:val="Tablaconcuadrcula"/>
    <w:uiPriority w:val="39"/>
    <w:rsid w:val="002E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a">
    <w:name w:val="Bibliography"/>
    <w:basedOn w:val="Normal"/>
    <w:next w:val="Normal"/>
    <w:uiPriority w:val="37"/>
    <w:semiHidden/>
    <w:unhideWhenUsed/>
    <w:rsid w:val="002E781B"/>
  </w:style>
  <w:style w:type="table" w:customStyle="1" w:styleId="Tablaconcuadrcula52">
    <w:name w:val="Tabla con cuadrícula52"/>
    <w:basedOn w:val="Tablanormal"/>
    <w:next w:val="Tablaconcuadrcula"/>
    <w:rsid w:val="002E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3">
    <w:name w:val="Tabla con cuadrícula53"/>
    <w:basedOn w:val="Tablanormal"/>
    <w:next w:val="Tablaconcuadrcula"/>
    <w:rsid w:val="002E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4">
    <w:name w:val="Tabla con cuadrícula54"/>
    <w:basedOn w:val="Tablanormal"/>
    <w:next w:val="Tablaconcuadrcula"/>
    <w:rsid w:val="002E7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5">
    <w:name w:val="Tabla con cuadrícula55"/>
    <w:basedOn w:val="Tablanormal"/>
    <w:next w:val="Tablaconcuadrcula"/>
    <w:rsid w:val="0010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6">
    <w:name w:val="Tabla con cuadrícula56"/>
    <w:basedOn w:val="Tablanormal"/>
    <w:next w:val="Tablaconcuadrcula"/>
    <w:rsid w:val="00313C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2909B7"/>
  </w:style>
  <w:style w:type="character" w:customStyle="1" w:styleId="TextoindependienteCar1">
    <w:name w:val="Texto independiente Car1"/>
    <w:basedOn w:val="Fuentedeprrafopredeter"/>
    <w:uiPriority w:val="99"/>
    <w:semiHidden/>
    <w:rsid w:val="002909B7"/>
  </w:style>
  <w:style w:type="numbering" w:customStyle="1" w:styleId="Sinlista4">
    <w:name w:val="Sin lista4"/>
    <w:next w:val="Sinlista"/>
    <w:uiPriority w:val="99"/>
    <w:semiHidden/>
    <w:unhideWhenUsed/>
    <w:rsid w:val="00A062CA"/>
  </w:style>
  <w:style w:type="character" w:customStyle="1" w:styleId="PrrafodelistaCar">
    <w:name w:val="Párrafo de lista Car"/>
    <w:link w:val="Prrafodelista"/>
    <w:uiPriority w:val="34"/>
    <w:rsid w:val="00A062CA"/>
    <w:rPr>
      <w:rFonts w:ascii="Arial" w:hAnsi="Arial"/>
      <w:sz w:val="24"/>
      <w:szCs w:val="24"/>
    </w:rPr>
  </w:style>
  <w:style w:type="table" w:customStyle="1" w:styleId="Tablaconcuadrcula57">
    <w:name w:val="Tabla con cuadrícula57"/>
    <w:basedOn w:val="Tablanormal"/>
    <w:next w:val="Tablaconcuadrcula"/>
    <w:uiPriority w:val="39"/>
    <w:rsid w:val="007E6403"/>
    <w:pPr>
      <w:spacing w:after="0" w:line="240" w:lineRule="auto"/>
    </w:pPr>
    <w:rPr>
      <w:rFonts w:ascii="Franklin Gothic Book" w:hAnsi="Franklin Gothic Book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8">
    <w:name w:val="Tabla con cuadrícula58"/>
    <w:basedOn w:val="Tablanormal"/>
    <w:next w:val="Tablaconcuadrcula"/>
    <w:rsid w:val="003D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9">
    <w:name w:val="Tabla con cuadrícula59"/>
    <w:basedOn w:val="Tablanormal"/>
    <w:next w:val="Tablaconcuadrcula"/>
    <w:rsid w:val="001D2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0">
    <w:name w:val="Tabla con cuadrícula60"/>
    <w:basedOn w:val="Tablanormal"/>
    <w:next w:val="Tablaconcuadrcula"/>
    <w:rsid w:val="00C406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21">
    <w:name w:val="Tabla con cuadrícula2721"/>
    <w:basedOn w:val="Tablanormal"/>
    <w:next w:val="Tablaconcuadrcula"/>
    <w:uiPriority w:val="39"/>
    <w:rsid w:val="00EF25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911">
    <w:name w:val="Tabla con cuadrícula12911"/>
    <w:basedOn w:val="Tablanormal"/>
    <w:next w:val="Tablaconcuadrcula"/>
    <w:uiPriority w:val="39"/>
    <w:rsid w:val="00EF25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1">
    <w:name w:val="Tabla con cuadrícula61"/>
    <w:basedOn w:val="Tablanormal"/>
    <w:next w:val="Tablaconcuadrcula"/>
    <w:uiPriority w:val="39"/>
    <w:rsid w:val="009C1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75">
    <w:name w:val="Tabla con cuadrícula375"/>
    <w:basedOn w:val="Tablanormal"/>
    <w:next w:val="Tablaconcuadrcula"/>
    <w:rsid w:val="00153F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2">
    <w:name w:val="Tabla con cuadrícula62"/>
    <w:basedOn w:val="Tablanormal"/>
    <w:next w:val="Tablaconcuadrcula"/>
    <w:uiPriority w:val="39"/>
    <w:rsid w:val="0097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3">
    <w:name w:val="Tabla con cuadrícula63"/>
    <w:basedOn w:val="Tablanormal"/>
    <w:next w:val="Tablaconcuadrcula"/>
    <w:rsid w:val="00EB7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4">
    <w:name w:val="Tabla con cuadrícula64"/>
    <w:basedOn w:val="Tablanormal"/>
    <w:next w:val="Tablaconcuadrcula"/>
    <w:uiPriority w:val="39"/>
    <w:rsid w:val="00785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Rav12</b:Tag>
    <b:SourceType>JournalArticle</b:SourceType>
    <b:Guid>{D15DB8DC-D862-4CDE-B6AD-BFEB787BC578}</b:Guid>
    <b:Title>El interés Superior del Niño: Concepto y Delimitación del Término</b:Title>
    <b:Year>2012</b:Year>
    <b:Author>
      <b:Author>
        <b:NameList>
          <b:Person>
            <b:Last>Ravetllat Ballasté</b:Last>
            <b:First>Isaac</b:First>
          </b:Person>
        </b:NameList>
      </b:Author>
    </b:Author>
    <b:JournalName>Educatio Siglo XXI</b:JournalName>
    <b:Pages>93</b:Pages>
    <b:Volume>30</b:Volume>
    <b:Issue>2</b:Issue>
    <b:RefOrder>44</b:RefOrder>
  </b:Source>
</b:Sources>
</file>

<file path=customXml/itemProps1.xml><?xml version="1.0" encoding="utf-8"?>
<ds:datastoreItem xmlns:ds="http://schemas.openxmlformats.org/officeDocument/2006/customXml" ds:itemID="{925494C2-7A85-45CD-8496-1FACF0A7F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Décima Sesión_Primer Período Ordinario_Abr 27 2021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Décima Sesión_Primer Período Ordinario_Abr 27 2021</dc:title>
  <dc:subject/>
  <dc:creator>H. Congreso del Estado de Coahuila/Juan M. Lumbreras Teniente</dc:creator>
  <cp:keywords/>
  <dc:description/>
  <cp:lastModifiedBy>Juan Lumbreras</cp:lastModifiedBy>
  <cp:revision>2</cp:revision>
  <cp:lastPrinted>2021-05-21T14:52:00Z</cp:lastPrinted>
  <dcterms:created xsi:type="dcterms:W3CDTF">2021-05-21T14:59:00Z</dcterms:created>
  <dcterms:modified xsi:type="dcterms:W3CDTF">2021-05-21T14:59:00Z</dcterms:modified>
</cp:coreProperties>
</file>